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3165" w14:textId="77777777" w:rsidR="00EC0BD3" w:rsidRPr="00853FCA" w:rsidRDefault="00BB0060">
      <w:pPr>
        <w:spacing w:line="360" w:lineRule="auto"/>
        <w:jc w:val="center"/>
        <w:rPr>
          <w:rFonts w:ascii="Times New Roman" w:hAnsi="Times New Roman"/>
          <w:b/>
          <w:bCs/>
          <w:color w:val="auto"/>
          <w:sz w:val="30"/>
          <w:szCs w:val="30"/>
        </w:rPr>
      </w:pPr>
      <w:r w:rsidRPr="00853FCA">
        <w:rPr>
          <w:rFonts w:ascii="Times New Roman" w:hAnsi="Times New Roman"/>
          <w:b/>
          <w:bCs/>
          <w:color w:val="auto"/>
          <w:sz w:val="30"/>
          <w:szCs w:val="30"/>
        </w:rPr>
        <w:t xml:space="preserve">PRZEDMIOTOWY SYSTEM OCENIANIA Z RELIGII </w:t>
      </w:r>
    </w:p>
    <w:p w14:paraId="01D5CDCE" w14:textId="26AA4DCA" w:rsidR="00EC0BD3" w:rsidRPr="00853FCA" w:rsidRDefault="00BB0060">
      <w:pPr>
        <w:spacing w:line="360" w:lineRule="auto"/>
        <w:jc w:val="center"/>
        <w:rPr>
          <w:rFonts w:ascii="Times New Roman" w:hAnsi="Times New Roman"/>
          <w:b/>
          <w:bCs/>
          <w:color w:val="auto"/>
          <w:sz w:val="30"/>
          <w:szCs w:val="30"/>
        </w:rPr>
      </w:pPr>
      <w:r w:rsidRPr="00853FCA">
        <w:rPr>
          <w:rFonts w:ascii="Times New Roman" w:hAnsi="Times New Roman"/>
          <w:b/>
          <w:bCs/>
          <w:color w:val="auto"/>
          <w:sz w:val="30"/>
          <w:szCs w:val="30"/>
        </w:rPr>
        <w:t>DLA KLAS</w:t>
      </w:r>
      <w:r w:rsidR="002D26A9" w:rsidRPr="00853FCA">
        <w:rPr>
          <w:rFonts w:ascii="Times New Roman" w:hAnsi="Times New Roman"/>
          <w:b/>
          <w:bCs/>
          <w:color w:val="auto"/>
          <w:sz w:val="30"/>
          <w:szCs w:val="30"/>
        </w:rPr>
        <w:t xml:space="preserve"> </w:t>
      </w:r>
      <w:r w:rsidRPr="00853FCA">
        <w:rPr>
          <w:rFonts w:ascii="Times New Roman" w:hAnsi="Times New Roman"/>
          <w:b/>
          <w:bCs/>
          <w:color w:val="auto"/>
          <w:sz w:val="30"/>
          <w:szCs w:val="30"/>
        </w:rPr>
        <w:t xml:space="preserve"> I – VI</w:t>
      </w:r>
      <w:r w:rsidR="007E5F24" w:rsidRPr="00853FCA">
        <w:rPr>
          <w:rFonts w:ascii="Times New Roman" w:hAnsi="Times New Roman"/>
          <w:b/>
          <w:bCs/>
          <w:color w:val="auto"/>
          <w:sz w:val="30"/>
          <w:szCs w:val="30"/>
        </w:rPr>
        <w:t>II</w:t>
      </w:r>
      <w:r w:rsidRPr="00853FCA">
        <w:rPr>
          <w:rFonts w:ascii="Times New Roman" w:hAnsi="Times New Roman"/>
          <w:b/>
          <w:bCs/>
          <w:color w:val="auto"/>
          <w:sz w:val="30"/>
          <w:szCs w:val="30"/>
        </w:rPr>
        <w:t xml:space="preserve"> </w:t>
      </w:r>
    </w:p>
    <w:p w14:paraId="024510B6" w14:textId="77777777" w:rsidR="00EC0BD3" w:rsidRPr="00853FCA" w:rsidRDefault="00EC0BD3">
      <w:pPr>
        <w:spacing w:line="360" w:lineRule="auto"/>
        <w:jc w:val="both"/>
        <w:rPr>
          <w:rFonts w:ascii="Times New Roman" w:hAnsi="Times New Roman"/>
          <w:b/>
          <w:bCs/>
          <w:color w:val="auto"/>
          <w:sz w:val="32"/>
          <w:szCs w:val="32"/>
        </w:rPr>
      </w:pPr>
    </w:p>
    <w:p w14:paraId="2E9EC46D" w14:textId="14E6F4C5" w:rsidR="00DC06B8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System oceniania jest zgodny z Wewnątrzszkolnym Systemem Oceniania oraz Sta</w:t>
      </w:r>
      <w:r w:rsidR="002D36BB" w:rsidRPr="00853FCA">
        <w:rPr>
          <w:rFonts w:ascii="Times New Roman" w:hAnsi="Times New Roman"/>
          <w:color w:val="auto"/>
        </w:rPr>
        <w:t xml:space="preserve">tutem Szkoły Podstawowej nr 29 im F. </w:t>
      </w:r>
      <w:r w:rsidRPr="00853FCA">
        <w:rPr>
          <w:rFonts w:ascii="Times New Roman" w:hAnsi="Times New Roman"/>
          <w:color w:val="auto"/>
        </w:rPr>
        <w:t>Żwirki i S. Wigury w Katowicach</w:t>
      </w:r>
      <w:r w:rsidR="002D26A9" w:rsidRPr="00853FCA">
        <w:rPr>
          <w:rFonts w:ascii="Times New Roman" w:hAnsi="Times New Roman"/>
          <w:color w:val="auto"/>
        </w:rPr>
        <w:t>.</w:t>
      </w:r>
    </w:p>
    <w:p w14:paraId="1BE25DD1" w14:textId="77777777" w:rsidR="00EC0BD3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Ocenianie osiągnięć edukacyjnych ucznia z religii polega na rozpoznawaniu przez nauczyciela religii poziomu i postępów w opanowaniu przez ucznia wiadomości i umie</w:t>
      </w:r>
      <w:r w:rsidR="002D36BB" w:rsidRPr="00853FCA">
        <w:rPr>
          <w:rFonts w:ascii="Times New Roman" w:hAnsi="Times New Roman"/>
          <w:color w:val="auto"/>
        </w:rPr>
        <w:t xml:space="preserve">jętności w stosunku </w:t>
      </w:r>
      <w:r w:rsidRPr="00853FCA">
        <w:rPr>
          <w:rFonts w:ascii="Times New Roman" w:hAnsi="Times New Roman"/>
          <w:color w:val="auto"/>
        </w:rPr>
        <w:t xml:space="preserve">do wymagań edukacyjnych wynikających z Podstawy programowej katechezy Kościoła katolickiego w Polsce oraz realizowanego przez nauczyciela programu nauczania, uwzględniającego tę Podstawę. </w:t>
      </w:r>
    </w:p>
    <w:p w14:paraId="5635CD0D" w14:textId="77777777" w:rsidR="00EC0BD3" w:rsidRPr="00853FCA" w:rsidRDefault="00EC0BD3">
      <w:pPr>
        <w:spacing w:line="360" w:lineRule="auto"/>
        <w:jc w:val="both"/>
        <w:rPr>
          <w:rFonts w:ascii="Times New Roman" w:hAnsi="Times New Roman"/>
          <w:b/>
          <w:bCs/>
          <w:color w:val="auto"/>
        </w:rPr>
      </w:pPr>
    </w:p>
    <w:p w14:paraId="6908596A" w14:textId="77777777" w:rsidR="00EC0BD3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b/>
          <w:bCs/>
          <w:color w:val="auto"/>
        </w:rPr>
        <w:t>Ocenianiu nie podlegają praktyki religijne.</w:t>
      </w:r>
      <w:r w:rsidRPr="00853FCA">
        <w:rPr>
          <w:rFonts w:ascii="Times New Roman" w:hAnsi="Times New Roman"/>
          <w:color w:val="auto"/>
        </w:rPr>
        <w:t xml:space="preserve"> </w:t>
      </w:r>
    </w:p>
    <w:p w14:paraId="005B34B8" w14:textId="77777777" w:rsidR="00EC0BD3" w:rsidRPr="00853FCA" w:rsidRDefault="00EC0BD3">
      <w:pPr>
        <w:spacing w:line="360" w:lineRule="auto"/>
        <w:jc w:val="both"/>
        <w:rPr>
          <w:rFonts w:ascii="Times New Roman" w:hAnsi="Times New Roman"/>
          <w:color w:val="auto"/>
        </w:rPr>
      </w:pPr>
    </w:p>
    <w:p w14:paraId="460217F6" w14:textId="77777777" w:rsidR="00EC0BD3" w:rsidRPr="00853FCA" w:rsidRDefault="00BB0060">
      <w:pPr>
        <w:spacing w:line="360" w:lineRule="auto"/>
        <w:jc w:val="both"/>
        <w:rPr>
          <w:rFonts w:ascii="Times New Roman" w:hAnsi="Times New Roman"/>
          <w:b/>
          <w:bCs/>
          <w:color w:val="auto"/>
        </w:rPr>
      </w:pPr>
      <w:r w:rsidRPr="00853FCA">
        <w:rPr>
          <w:rFonts w:ascii="Times New Roman" w:hAnsi="Times New Roman"/>
          <w:b/>
          <w:bCs/>
          <w:color w:val="auto"/>
        </w:rPr>
        <w:t>1. Cele oceniania wiadomości i umiejętności ucznia z religii:</w:t>
      </w:r>
    </w:p>
    <w:p w14:paraId="595E1D25" w14:textId="3501646B" w:rsidR="00EC0BD3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 xml:space="preserve">a) systematyczne informowanie ucznia o poziomie jego osiągnięć </w:t>
      </w:r>
      <w:r w:rsidR="002D36BB" w:rsidRPr="00853FCA">
        <w:rPr>
          <w:rFonts w:ascii="Times New Roman" w:hAnsi="Times New Roman"/>
          <w:color w:val="auto"/>
        </w:rPr>
        <w:t xml:space="preserve">edukacyjnych oraz o postępach </w:t>
      </w:r>
      <w:r w:rsidRPr="00853FCA">
        <w:rPr>
          <w:rFonts w:ascii="Times New Roman" w:hAnsi="Times New Roman"/>
          <w:color w:val="auto"/>
        </w:rPr>
        <w:t>w tym zakresie</w:t>
      </w:r>
      <w:r w:rsidR="002D26A9" w:rsidRPr="00853FCA">
        <w:rPr>
          <w:rFonts w:ascii="Times New Roman" w:hAnsi="Times New Roman"/>
          <w:color w:val="auto"/>
        </w:rPr>
        <w:t>.</w:t>
      </w:r>
    </w:p>
    <w:p w14:paraId="0A91086F" w14:textId="7FB8EECD" w:rsidR="00EC0BD3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b) udzielanie uczniowi pomocy w samodzielnym planowaniu jego rozwoju intelektualnego                         i duchowego</w:t>
      </w:r>
      <w:r w:rsidR="002D26A9" w:rsidRPr="00853FCA">
        <w:rPr>
          <w:rFonts w:ascii="Times New Roman" w:hAnsi="Times New Roman"/>
          <w:color w:val="auto"/>
        </w:rPr>
        <w:t>.</w:t>
      </w:r>
    </w:p>
    <w:p w14:paraId="78FD44B1" w14:textId="77777777" w:rsidR="00EC0BD3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c)  kształtowanie motywacji do uczenia się oraz wspieranie aktywności edukacyjnej ucznia.</w:t>
      </w:r>
    </w:p>
    <w:p w14:paraId="27412740" w14:textId="5A55682E" w:rsidR="00EC0BD3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d) dostarczenie rodzicom (prawnym opiekunom) i nauczycielom informacji o postępach, trudnościach w nauce oraz o specjalnych uzdolnieniach ucznia</w:t>
      </w:r>
      <w:r w:rsidR="002D26A9" w:rsidRPr="00853FCA">
        <w:rPr>
          <w:rFonts w:ascii="Times New Roman" w:hAnsi="Times New Roman"/>
          <w:color w:val="auto"/>
        </w:rPr>
        <w:t>.</w:t>
      </w:r>
    </w:p>
    <w:p w14:paraId="098B79ED" w14:textId="198A8128" w:rsidR="00EC0BD3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e) umożliwienie nauczycielom religii doskonalenia organizacji i metod pracy dydaktyczno- wychowawczej</w:t>
      </w:r>
      <w:r w:rsidR="002D26A9" w:rsidRPr="00853FCA">
        <w:rPr>
          <w:rFonts w:ascii="Times New Roman" w:hAnsi="Times New Roman"/>
          <w:color w:val="auto"/>
        </w:rPr>
        <w:t>.</w:t>
      </w:r>
    </w:p>
    <w:p w14:paraId="4782F626" w14:textId="12765F49" w:rsidR="002D26A9" w:rsidRPr="00853FCA" w:rsidRDefault="00BB0060" w:rsidP="002D26A9">
      <w:pPr>
        <w:spacing w:after="200"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f) wychowanie do odpowiedzialności ucznia, co w konsekwencji ma prowadzić do</w:t>
      </w:r>
      <w:r w:rsidR="009440D9" w:rsidRPr="00853FCA">
        <w:rPr>
          <w:rFonts w:ascii="Times New Roman" w:hAnsi="Times New Roman"/>
          <w:color w:val="auto"/>
        </w:rPr>
        <w:t xml:space="preserve"> </w:t>
      </w:r>
      <w:r w:rsidRPr="00853FCA">
        <w:rPr>
          <w:rFonts w:ascii="Times New Roman" w:hAnsi="Times New Roman"/>
          <w:color w:val="auto"/>
        </w:rPr>
        <w:t>samokontroli, samooceny i samokształcenia</w:t>
      </w:r>
      <w:r w:rsidR="002D26A9" w:rsidRPr="00853FCA">
        <w:rPr>
          <w:rFonts w:ascii="Times New Roman" w:hAnsi="Times New Roman"/>
          <w:color w:val="auto"/>
        </w:rPr>
        <w:t>.</w:t>
      </w:r>
    </w:p>
    <w:p w14:paraId="616B77CA" w14:textId="3C78AEFE" w:rsidR="00EC0BD3" w:rsidRPr="00853FCA" w:rsidRDefault="00BB0060" w:rsidP="002D26A9">
      <w:pPr>
        <w:spacing w:after="200"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g) budzenie zainteresowania przesłaniem Bożym</w:t>
      </w:r>
      <w:r w:rsidR="002D26A9" w:rsidRPr="00853FCA">
        <w:rPr>
          <w:rFonts w:ascii="Times New Roman" w:hAnsi="Times New Roman"/>
          <w:color w:val="auto"/>
        </w:rPr>
        <w:t>.</w:t>
      </w:r>
    </w:p>
    <w:p w14:paraId="72DF6396" w14:textId="726B7438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h) ćwiczenie umiejętności odczytania w nauczaniu biblijnym wezwania Bożego także dla siebie</w:t>
      </w:r>
      <w:r w:rsidR="002D26A9" w:rsidRPr="00853FCA">
        <w:rPr>
          <w:rFonts w:ascii="Times New Roman" w:hAnsi="Times New Roman"/>
          <w:color w:val="auto"/>
        </w:rPr>
        <w:t>.</w:t>
      </w:r>
    </w:p>
    <w:p w14:paraId="7EFC5E36" w14:textId="542EC6B6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i) pogłębione przeżywanie roku liturgicznego i sakramentów</w:t>
      </w:r>
      <w:r w:rsidR="002D26A9" w:rsidRPr="00853FCA">
        <w:rPr>
          <w:rFonts w:ascii="Times New Roman" w:hAnsi="Times New Roman"/>
          <w:color w:val="auto"/>
        </w:rPr>
        <w:t>.</w:t>
      </w:r>
    </w:p>
    <w:p w14:paraId="32B72D09" w14:textId="218A15FA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j) kształtowanie sumienia</w:t>
      </w:r>
      <w:r w:rsidR="002D26A9" w:rsidRPr="00853FCA">
        <w:rPr>
          <w:rFonts w:ascii="Times New Roman" w:hAnsi="Times New Roman"/>
          <w:color w:val="auto"/>
        </w:rPr>
        <w:t>.</w:t>
      </w:r>
    </w:p>
    <w:p w14:paraId="38479001" w14:textId="28485964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k) rozbudzanie gotowości otwarcia się na Boga</w:t>
      </w:r>
      <w:r w:rsidR="002D26A9" w:rsidRPr="00853FCA">
        <w:rPr>
          <w:rFonts w:ascii="Times New Roman" w:hAnsi="Times New Roman"/>
          <w:color w:val="auto"/>
        </w:rPr>
        <w:t xml:space="preserve"> Ojca, Boga Jezusa Chrystusa, Boga Ducha Świętego </w:t>
      </w:r>
      <w:r w:rsidRPr="00853FCA">
        <w:rPr>
          <w:rFonts w:ascii="Times New Roman" w:hAnsi="Times New Roman"/>
          <w:color w:val="auto"/>
        </w:rPr>
        <w:t>w modlitwie</w:t>
      </w:r>
      <w:r w:rsidR="002D26A9" w:rsidRPr="00853FCA">
        <w:rPr>
          <w:rFonts w:ascii="Times New Roman" w:hAnsi="Times New Roman"/>
          <w:color w:val="auto"/>
        </w:rPr>
        <w:t>.</w:t>
      </w:r>
    </w:p>
    <w:p w14:paraId="2C6C591F" w14:textId="77777777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lastRenderedPageBreak/>
        <w:t>l) budzenie poczucia przynależności, posiadania własnego miejsca oraz odczytywania własnych zadań w społeczności  Kościoła, rodzinie, grupie szkolnej i koleżeńskiej oraz narodzie.</w:t>
      </w:r>
    </w:p>
    <w:p w14:paraId="53A3BD2C" w14:textId="77777777" w:rsidR="00EC0BD3" w:rsidRPr="00853FCA" w:rsidRDefault="00EC0BD3">
      <w:pPr>
        <w:spacing w:after="200" w:line="276" w:lineRule="auto"/>
        <w:jc w:val="both"/>
        <w:rPr>
          <w:rFonts w:ascii="Times New Roman" w:hAnsi="Times New Roman"/>
          <w:b/>
          <w:bCs/>
          <w:color w:val="auto"/>
        </w:rPr>
      </w:pPr>
    </w:p>
    <w:p w14:paraId="4B9D22B1" w14:textId="7A9A2AF0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b/>
          <w:bCs/>
          <w:color w:val="auto"/>
        </w:rPr>
      </w:pPr>
      <w:r w:rsidRPr="00853FCA">
        <w:rPr>
          <w:rFonts w:ascii="Times New Roman" w:hAnsi="Times New Roman"/>
          <w:b/>
          <w:bCs/>
          <w:color w:val="auto"/>
        </w:rPr>
        <w:t>2. Elementy wchodzące w zakres oceny z religii:</w:t>
      </w:r>
    </w:p>
    <w:p w14:paraId="6648B4BE" w14:textId="3B789AB4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a) ilość i jakość prezentowanych wiadomości</w:t>
      </w:r>
      <w:r w:rsidR="002D26A9" w:rsidRPr="00853FCA">
        <w:rPr>
          <w:rFonts w:ascii="Times New Roman" w:hAnsi="Times New Roman"/>
          <w:color w:val="auto"/>
        </w:rPr>
        <w:t>.</w:t>
      </w:r>
    </w:p>
    <w:p w14:paraId="0E4AD211" w14:textId="2EADC65A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b) zainteresowanie przedmiotem</w:t>
      </w:r>
      <w:r w:rsidR="002D26A9" w:rsidRPr="00853FCA">
        <w:rPr>
          <w:rFonts w:ascii="Times New Roman" w:hAnsi="Times New Roman"/>
          <w:color w:val="auto"/>
        </w:rPr>
        <w:t>.</w:t>
      </w:r>
    </w:p>
    <w:p w14:paraId="67697F02" w14:textId="065D583C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c) stosunek do przedmiotu</w:t>
      </w:r>
      <w:r w:rsidR="002D26A9" w:rsidRPr="00853FCA">
        <w:rPr>
          <w:rFonts w:ascii="Times New Roman" w:hAnsi="Times New Roman"/>
          <w:color w:val="auto"/>
        </w:rPr>
        <w:t>.</w:t>
      </w:r>
    </w:p>
    <w:p w14:paraId="553A6FB4" w14:textId="3C94A7B0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d) pilność i systematyczność</w:t>
      </w:r>
      <w:r w:rsidR="002D26A9" w:rsidRPr="00853FCA">
        <w:rPr>
          <w:rFonts w:ascii="Times New Roman" w:hAnsi="Times New Roman"/>
          <w:color w:val="auto"/>
        </w:rPr>
        <w:t>.</w:t>
      </w:r>
    </w:p>
    <w:p w14:paraId="4DF07EE9" w14:textId="1E4182D8" w:rsidR="002D26A9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e) umiejętność zastosowania poznanych wiadomości w życiu</w:t>
      </w:r>
      <w:r w:rsidR="002D26A9" w:rsidRPr="00853FCA">
        <w:rPr>
          <w:rFonts w:ascii="Times New Roman" w:hAnsi="Times New Roman"/>
          <w:color w:val="auto"/>
        </w:rPr>
        <w:t>.</w:t>
      </w:r>
    </w:p>
    <w:p w14:paraId="4317E712" w14:textId="48FDA363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f) z</w:t>
      </w:r>
      <w:r w:rsidRPr="00853FCA">
        <w:rPr>
          <w:rFonts w:ascii="Times New Roman" w:hAnsi="Times New Roman" w:cs="Comic Sans MS"/>
          <w:color w:val="auto"/>
        </w:rPr>
        <w:t>najomość podstawowych wiadomości katechizmowych</w:t>
      </w:r>
      <w:r w:rsidR="002D26A9" w:rsidRPr="00853FCA">
        <w:rPr>
          <w:rFonts w:ascii="Times New Roman" w:hAnsi="Times New Roman" w:cs="Comic Sans MS"/>
          <w:color w:val="auto"/>
        </w:rPr>
        <w:t>.</w:t>
      </w:r>
      <w:r w:rsidRPr="00853FCA">
        <w:rPr>
          <w:rFonts w:ascii="Times New Roman" w:hAnsi="Times New Roman" w:cs="Comic Sans MS"/>
          <w:color w:val="auto"/>
        </w:rPr>
        <w:t xml:space="preserve"> </w:t>
      </w:r>
    </w:p>
    <w:p w14:paraId="07086AA5" w14:textId="7155AE3E" w:rsidR="00EC0BD3" w:rsidRDefault="00BB0060">
      <w:pPr>
        <w:spacing w:after="200" w:line="276" w:lineRule="auto"/>
        <w:jc w:val="both"/>
        <w:rPr>
          <w:rFonts w:ascii="Times New Roman" w:hAnsi="Times New Roman" w:cs="Comic Sans MS"/>
          <w:color w:val="auto"/>
        </w:rPr>
      </w:pPr>
      <w:r w:rsidRPr="00853FCA">
        <w:rPr>
          <w:rFonts w:ascii="Times New Roman" w:hAnsi="Times New Roman" w:cs="Comic Sans MS"/>
          <w:color w:val="auto"/>
        </w:rPr>
        <w:t>g) prowadzenie zeszytu przedmiotowego</w:t>
      </w:r>
      <w:r w:rsidR="002D26A9" w:rsidRPr="00853FCA">
        <w:rPr>
          <w:rFonts w:ascii="Times New Roman" w:hAnsi="Times New Roman" w:cs="Comic Sans MS"/>
          <w:color w:val="auto"/>
        </w:rPr>
        <w:t>.</w:t>
      </w:r>
    </w:p>
    <w:p w14:paraId="7F0A6898" w14:textId="12A0E2F9" w:rsidR="001C7568" w:rsidRPr="00853FCA" w:rsidRDefault="001C7568">
      <w:pPr>
        <w:spacing w:after="200" w:line="276" w:lineRule="auto"/>
        <w:jc w:val="both"/>
        <w:rPr>
          <w:rFonts w:ascii="Times New Roman" w:hAnsi="Times New Roman" w:cs="Comic Sans MS"/>
          <w:color w:val="auto"/>
        </w:rPr>
      </w:pPr>
      <w:r>
        <w:rPr>
          <w:rFonts w:ascii="Times New Roman" w:hAnsi="Times New Roman" w:cs="Comic Sans MS"/>
          <w:color w:val="auto"/>
        </w:rPr>
        <w:t>h) zaangażowanie w działalność szkolną i poza szkolną.</w:t>
      </w:r>
    </w:p>
    <w:p w14:paraId="68EFEBE5" w14:textId="3BF8724C" w:rsidR="00EC0BD3" w:rsidRPr="00853FCA" w:rsidRDefault="00BB0060">
      <w:pPr>
        <w:spacing w:after="200"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 xml:space="preserve">Kontrola i ocena w religii nie dotyczy wyłącznie sprawdzenia wiadomości, lecz także wartościowania umiejętności, postawy, zdolności twórczych, rozwoju zainteresowań, motywacji uczenia się, a głównie kształtowania cech charakteru, woli, odpowiedzialności za swoje czyny, dokładności, wytrwałości, pracowitości, kultury osobistej, zgodności postępowania z przyjętą wiarą. </w:t>
      </w:r>
    </w:p>
    <w:p w14:paraId="5739939F" w14:textId="77777777" w:rsidR="0056168B" w:rsidRPr="00853FCA" w:rsidRDefault="0056168B">
      <w:pPr>
        <w:spacing w:after="200" w:line="360" w:lineRule="auto"/>
        <w:jc w:val="both"/>
        <w:rPr>
          <w:rFonts w:ascii="Times New Roman" w:hAnsi="Times New Roman"/>
          <w:color w:val="auto"/>
        </w:rPr>
      </w:pPr>
    </w:p>
    <w:p w14:paraId="56E11606" w14:textId="77777777" w:rsidR="0056168B" w:rsidRPr="00853FCA" w:rsidRDefault="0056168B" w:rsidP="005616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auto"/>
        </w:rPr>
      </w:pPr>
      <w:r w:rsidRPr="00853FCA">
        <w:rPr>
          <w:rFonts w:ascii="Times New Roman" w:hAnsi="Times New Roman"/>
          <w:b/>
          <w:bCs/>
          <w:color w:val="auto"/>
        </w:rPr>
        <w:t>DOSTOSOWANIE PSO DO MOŻLIWO</w:t>
      </w:r>
      <w:r w:rsidRPr="00853FCA">
        <w:rPr>
          <w:rFonts w:ascii="TimesNewRoman" w:hAnsi="TimesNewRoman" w:cs="TimesNewRoman"/>
          <w:color w:val="auto"/>
        </w:rPr>
        <w:t>Ś</w:t>
      </w:r>
      <w:r w:rsidRPr="00853FCA">
        <w:rPr>
          <w:rFonts w:ascii="Times New Roman" w:hAnsi="Times New Roman"/>
          <w:b/>
          <w:bCs/>
          <w:color w:val="auto"/>
        </w:rPr>
        <w:t>CI UCZNIÓW</w:t>
      </w:r>
    </w:p>
    <w:p w14:paraId="1416C72A" w14:textId="77777777" w:rsidR="0056168B" w:rsidRPr="00853FCA" w:rsidRDefault="0056168B" w:rsidP="005616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auto"/>
        </w:rPr>
      </w:pPr>
      <w:r w:rsidRPr="00853FCA">
        <w:rPr>
          <w:rFonts w:ascii="Times New Roman" w:hAnsi="Times New Roman"/>
          <w:b/>
          <w:bCs/>
          <w:color w:val="auto"/>
        </w:rPr>
        <w:t>ZE SPECJALNYMI WYMAGANIAMI EDUKACYJNYMI</w:t>
      </w:r>
    </w:p>
    <w:p w14:paraId="48E347B6" w14:textId="77777777" w:rsidR="00EC0BD3" w:rsidRPr="00853FCA" w:rsidRDefault="00EC0BD3">
      <w:pPr>
        <w:spacing w:line="360" w:lineRule="auto"/>
        <w:ind w:left="720"/>
        <w:jc w:val="both"/>
        <w:rPr>
          <w:rFonts w:ascii="Times New Roman" w:hAnsi="Times New Roman" w:cs="Comic Sans MS"/>
          <w:b/>
          <w:color w:val="auto"/>
        </w:rPr>
      </w:pPr>
    </w:p>
    <w:p w14:paraId="5242E676" w14:textId="77777777" w:rsidR="0056168B" w:rsidRPr="00853FCA" w:rsidRDefault="0056168B" w:rsidP="0056168B">
      <w:pPr>
        <w:numPr>
          <w:ilvl w:val="0"/>
          <w:numId w:val="11"/>
        </w:numPr>
        <w:tabs>
          <w:tab w:val="clear" w:pos="720"/>
          <w:tab w:val="left" w:pos="360"/>
        </w:tabs>
        <w:overflowPunct/>
        <w:spacing w:after="200" w:line="276" w:lineRule="auto"/>
        <w:ind w:left="360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Uczniowie posiadający opinię poradni psychologiczno-pedagogicznej o specyficznych trudnościach w uczeniu się oraz uczniowie posiadający orzeczenie o potrzebie nauczania indywidualnego lub specjalnego są oceniani z uwzględnieniem zaleceń poradni.</w:t>
      </w:r>
    </w:p>
    <w:p w14:paraId="6B90126F" w14:textId="77777777" w:rsidR="0056168B" w:rsidRPr="00853FCA" w:rsidRDefault="0056168B" w:rsidP="0056168B">
      <w:pPr>
        <w:numPr>
          <w:ilvl w:val="0"/>
          <w:numId w:val="11"/>
        </w:numPr>
        <w:tabs>
          <w:tab w:val="clear" w:pos="720"/>
          <w:tab w:val="left" w:pos="360"/>
        </w:tabs>
        <w:overflowPunct/>
        <w:spacing w:after="200" w:line="276" w:lineRule="auto"/>
        <w:ind w:left="360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W stosunku do wszystkich uczniów posiadających dysfunkcje zastosowane zostaną zasady wzmacniania poczucia własnej wartości, bezpieczeństwa, motywowania do pracy i doceniania małych sukcesów.</w:t>
      </w:r>
    </w:p>
    <w:p w14:paraId="112016CD" w14:textId="77777777" w:rsidR="00EC0BD3" w:rsidRPr="00853FCA" w:rsidRDefault="00EC0BD3">
      <w:pPr>
        <w:spacing w:line="360" w:lineRule="auto"/>
        <w:jc w:val="both"/>
        <w:rPr>
          <w:rFonts w:ascii="Times New Roman" w:hAnsi="Times New Roman"/>
          <w:color w:val="auto"/>
        </w:rPr>
      </w:pPr>
    </w:p>
    <w:p w14:paraId="17176E4C" w14:textId="77777777" w:rsidR="00EC0BD3" w:rsidRPr="00853FCA" w:rsidRDefault="00EC0BD3">
      <w:pPr>
        <w:spacing w:line="360" w:lineRule="auto"/>
        <w:jc w:val="both"/>
        <w:rPr>
          <w:rFonts w:ascii="Times New Roman" w:hAnsi="Times New Roman"/>
          <w:color w:val="auto"/>
        </w:rPr>
      </w:pPr>
    </w:p>
    <w:p w14:paraId="78EF1972" w14:textId="77777777" w:rsidR="0056168B" w:rsidRPr="00853FCA" w:rsidRDefault="0056168B">
      <w:pPr>
        <w:spacing w:line="360" w:lineRule="auto"/>
        <w:jc w:val="both"/>
        <w:rPr>
          <w:rFonts w:ascii="Times New Roman" w:hAnsi="Times New Roman"/>
          <w:b/>
          <w:bCs/>
          <w:color w:val="auto"/>
        </w:rPr>
      </w:pPr>
    </w:p>
    <w:p w14:paraId="07B02154" w14:textId="77777777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b/>
          <w:bCs/>
          <w:color w:val="auto"/>
        </w:rPr>
      </w:pPr>
      <w:r w:rsidRPr="00853FCA">
        <w:rPr>
          <w:rFonts w:ascii="Times New Roman" w:hAnsi="Times New Roman"/>
          <w:b/>
          <w:bCs/>
          <w:color w:val="auto"/>
        </w:rPr>
        <w:t>3. Metody sprawdzania wiedzy:</w:t>
      </w:r>
    </w:p>
    <w:p w14:paraId="0AFB512F" w14:textId="18E5BE9A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a) sprawdziany, testy</w:t>
      </w:r>
      <w:r w:rsidR="002D26A9" w:rsidRPr="00853FCA">
        <w:rPr>
          <w:rFonts w:ascii="Times New Roman" w:hAnsi="Times New Roman"/>
          <w:color w:val="auto"/>
        </w:rPr>
        <w:t>.</w:t>
      </w:r>
      <w:r w:rsidRPr="00853FCA">
        <w:rPr>
          <w:rFonts w:ascii="Times New Roman" w:hAnsi="Times New Roman"/>
          <w:color w:val="auto"/>
        </w:rPr>
        <w:t xml:space="preserve"> </w:t>
      </w:r>
    </w:p>
    <w:p w14:paraId="66663E5B" w14:textId="24E0CA9B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lastRenderedPageBreak/>
        <w:t>b) kartkówki</w:t>
      </w:r>
      <w:r w:rsidR="002D26A9" w:rsidRPr="00853FCA">
        <w:rPr>
          <w:rFonts w:ascii="Times New Roman" w:hAnsi="Times New Roman"/>
          <w:color w:val="auto"/>
        </w:rPr>
        <w:t>, quizy</w:t>
      </w:r>
      <w:r w:rsidR="00DD2669" w:rsidRPr="00853FCA">
        <w:rPr>
          <w:rFonts w:ascii="Times New Roman" w:hAnsi="Times New Roman"/>
          <w:color w:val="auto"/>
        </w:rPr>
        <w:t>.</w:t>
      </w:r>
      <w:r w:rsidRPr="00853FCA">
        <w:rPr>
          <w:rFonts w:ascii="Times New Roman" w:hAnsi="Times New Roman"/>
          <w:color w:val="auto"/>
        </w:rPr>
        <w:t xml:space="preserve"> </w:t>
      </w:r>
    </w:p>
    <w:p w14:paraId="7B73116E" w14:textId="6C12232C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c) odpowiedzi ustne</w:t>
      </w:r>
      <w:r w:rsidR="00DD2669" w:rsidRPr="00853FCA">
        <w:rPr>
          <w:rFonts w:ascii="Times New Roman" w:hAnsi="Times New Roman"/>
          <w:color w:val="auto"/>
        </w:rPr>
        <w:t>.</w:t>
      </w:r>
    </w:p>
    <w:p w14:paraId="0870AA24" w14:textId="324D136A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d) ocena</w:t>
      </w:r>
      <w:r w:rsidR="009440D9" w:rsidRPr="00853FCA">
        <w:rPr>
          <w:rFonts w:ascii="Times New Roman" w:hAnsi="Times New Roman"/>
          <w:color w:val="auto"/>
        </w:rPr>
        <w:t xml:space="preserve"> pracy i</w:t>
      </w:r>
      <w:r w:rsidRPr="00853FCA">
        <w:rPr>
          <w:rFonts w:ascii="Times New Roman" w:hAnsi="Times New Roman"/>
          <w:color w:val="auto"/>
        </w:rPr>
        <w:t xml:space="preserve"> aktywności na lekcji</w:t>
      </w:r>
      <w:r w:rsidR="00DD2669" w:rsidRPr="00853FCA">
        <w:rPr>
          <w:rFonts w:ascii="Times New Roman" w:hAnsi="Times New Roman"/>
          <w:color w:val="auto"/>
        </w:rPr>
        <w:t>.</w:t>
      </w:r>
    </w:p>
    <w:p w14:paraId="653BE03F" w14:textId="47CFE39A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e) ocena zaangażowania w pracę w grupach</w:t>
      </w:r>
      <w:r w:rsidR="00DD2669" w:rsidRPr="00853FCA">
        <w:rPr>
          <w:rFonts w:ascii="Times New Roman" w:hAnsi="Times New Roman"/>
          <w:color w:val="auto"/>
        </w:rPr>
        <w:t>.</w:t>
      </w:r>
      <w:r w:rsidRPr="00853FCA">
        <w:rPr>
          <w:rFonts w:ascii="Times New Roman" w:hAnsi="Times New Roman"/>
          <w:color w:val="auto"/>
        </w:rPr>
        <w:t xml:space="preserve"> </w:t>
      </w:r>
    </w:p>
    <w:p w14:paraId="4516C16E" w14:textId="0DB093E1" w:rsidR="00EC0BD3" w:rsidRPr="00853FCA" w:rsidRDefault="009440D9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f) praca domowa</w:t>
      </w:r>
      <w:r w:rsidR="00DD2669" w:rsidRPr="00853FCA">
        <w:rPr>
          <w:rFonts w:ascii="Times New Roman" w:hAnsi="Times New Roman"/>
          <w:color w:val="auto"/>
        </w:rPr>
        <w:t>.</w:t>
      </w:r>
    </w:p>
    <w:p w14:paraId="15076C0F" w14:textId="4A25E03A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g) referat, prezentacja</w:t>
      </w:r>
      <w:r w:rsidR="00DD2669" w:rsidRPr="00853FCA">
        <w:rPr>
          <w:rFonts w:ascii="Times New Roman" w:hAnsi="Times New Roman"/>
          <w:color w:val="auto"/>
        </w:rPr>
        <w:t>.</w:t>
      </w:r>
      <w:r w:rsidRPr="00853FCA">
        <w:rPr>
          <w:rFonts w:ascii="Times New Roman" w:hAnsi="Times New Roman"/>
          <w:color w:val="auto"/>
        </w:rPr>
        <w:t xml:space="preserve"> </w:t>
      </w:r>
    </w:p>
    <w:p w14:paraId="58C93FC8" w14:textId="2A17E178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h) prowadzenie zeszytu</w:t>
      </w:r>
      <w:r w:rsidR="00DD2669" w:rsidRPr="00853FCA">
        <w:rPr>
          <w:rFonts w:ascii="Times New Roman" w:hAnsi="Times New Roman"/>
          <w:color w:val="auto"/>
        </w:rPr>
        <w:t>.</w:t>
      </w:r>
      <w:r w:rsidRPr="00853FCA">
        <w:rPr>
          <w:rFonts w:ascii="Times New Roman" w:hAnsi="Times New Roman"/>
          <w:color w:val="auto"/>
        </w:rPr>
        <w:t xml:space="preserve"> </w:t>
      </w:r>
    </w:p>
    <w:p w14:paraId="3BA0CEAC" w14:textId="1538E498" w:rsidR="009440D9" w:rsidRPr="00853FCA" w:rsidRDefault="009440D9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i) praca plastyczna</w:t>
      </w:r>
      <w:r w:rsidR="00DD2669" w:rsidRPr="00853FCA">
        <w:rPr>
          <w:rFonts w:ascii="Times New Roman" w:hAnsi="Times New Roman"/>
          <w:color w:val="auto"/>
        </w:rPr>
        <w:t>.</w:t>
      </w:r>
    </w:p>
    <w:p w14:paraId="42A660AD" w14:textId="77777777" w:rsidR="00DD2669" w:rsidRPr="00853FCA" w:rsidRDefault="00DD2669">
      <w:pPr>
        <w:spacing w:after="200" w:line="276" w:lineRule="auto"/>
        <w:jc w:val="both"/>
        <w:rPr>
          <w:rFonts w:ascii="Times New Roman" w:hAnsi="Times New Roman"/>
          <w:color w:val="auto"/>
        </w:rPr>
      </w:pPr>
    </w:p>
    <w:p w14:paraId="23256F5B" w14:textId="77777777" w:rsidR="00EC0BD3" w:rsidRPr="00853FCA" w:rsidRDefault="00BB0060">
      <w:pPr>
        <w:spacing w:before="168" w:after="200"/>
        <w:jc w:val="both"/>
        <w:rPr>
          <w:rFonts w:ascii="Times New Roman" w:hAnsi="Times New Roman"/>
          <w:b/>
          <w:bCs/>
          <w:color w:val="auto"/>
        </w:rPr>
      </w:pPr>
      <w:r w:rsidRPr="00853FCA">
        <w:rPr>
          <w:rFonts w:ascii="Times New Roman" w:hAnsi="Times New Roman"/>
          <w:b/>
          <w:bCs/>
          <w:color w:val="auto"/>
        </w:rPr>
        <w:t>4. Skala ocen za prace pisemne:</w:t>
      </w:r>
    </w:p>
    <w:p w14:paraId="6E2DCBD9" w14:textId="77777777" w:rsidR="00EC0BD3" w:rsidRPr="00853FCA" w:rsidRDefault="00EC0BD3">
      <w:pPr>
        <w:widowControl w:val="0"/>
        <w:spacing w:after="202" w:line="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6269" w:type="dxa"/>
        <w:tblInd w:w="6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80" w:type="dxa"/>
          <w:left w:w="55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733"/>
        <w:gridCol w:w="3536"/>
      </w:tblGrid>
      <w:tr w:rsidR="00853FCA" w:rsidRPr="00853FCA" w14:paraId="37F71038" w14:textId="77777777">
        <w:trPr>
          <w:trHeight w:val="305"/>
        </w:trPr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6DF24335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Ocena celująca (6)</w:t>
            </w:r>
          </w:p>
        </w:tc>
        <w:tc>
          <w:tcPr>
            <w:tcW w:w="3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0209405E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100%</w:t>
            </w:r>
          </w:p>
        </w:tc>
      </w:tr>
      <w:tr w:rsidR="00853FCA" w:rsidRPr="00853FCA" w14:paraId="021375DF" w14:textId="77777777">
        <w:trPr>
          <w:trHeight w:val="305"/>
        </w:trPr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1C36056C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Ocena bardzo dobra (5)</w:t>
            </w:r>
          </w:p>
        </w:tc>
        <w:tc>
          <w:tcPr>
            <w:tcW w:w="3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5F7AB8E1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 xml:space="preserve">91% - 99% </w:t>
            </w:r>
          </w:p>
        </w:tc>
      </w:tr>
      <w:tr w:rsidR="00853FCA" w:rsidRPr="00853FCA" w14:paraId="1CE963C0" w14:textId="77777777">
        <w:trPr>
          <w:trHeight w:val="305"/>
        </w:trPr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3F9D8F3A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Ocena dobra (4)</w:t>
            </w:r>
          </w:p>
        </w:tc>
        <w:tc>
          <w:tcPr>
            <w:tcW w:w="3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1A8C8C27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 xml:space="preserve">76% - 90% </w:t>
            </w:r>
          </w:p>
        </w:tc>
      </w:tr>
      <w:tr w:rsidR="00853FCA" w:rsidRPr="00853FCA" w14:paraId="3D33DF48" w14:textId="77777777">
        <w:trPr>
          <w:trHeight w:val="305"/>
        </w:trPr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40A47D57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Ocena dostateczna (3)</w:t>
            </w:r>
          </w:p>
        </w:tc>
        <w:tc>
          <w:tcPr>
            <w:tcW w:w="3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01693C1D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 xml:space="preserve">51% - 75% </w:t>
            </w:r>
          </w:p>
        </w:tc>
      </w:tr>
      <w:tr w:rsidR="00853FCA" w:rsidRPr="00853FCA" w14:paraId="790DFB89" w14:textId="77777777">
        <w:trPr>
          <w:trHeight w:val="305"/>
        </w:trPr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0A099039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Ocena dopuszczająca (2)</w:t>
            </w:r>
          </w:p>
        </w:tc>
        <w:tc>
          <w:tcPr>
            <w:tcW w:w="3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2BEE8917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 xml:space="preserve">31% - 50% </w:t>
            </w:r>
          </w:p>
        </w:tc>
      </w:tr>
      <w:tr w:rsidR="00853FCA" w:rsidRPr="00853FCA" w14:paraId="7BF4F6D8" w14:textId="77777777">
        <w:trPr>
          <w:trHeight w:val="305"/>
        </w:trPr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2877C236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Ocena niedostateczna (1)</w:t>
            </w:r>
          </w:p>
        </w:tc>
        <w:tc>
          <w:tcPr>
            <w:tcW w:w="3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15626CCF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poniżej 30%</w:t>
            </w:r>
          </w:p>
        </w:tc>
      </w:tr>
    </w:tbl>
    <w:p w14:paraId="7FAEBEC4" w14:textId="77777777" w:rsidR="00EC0BD3" w:rsidRPr="00853FCA" w:rsidRDefault="00EC0BD3">
      <w:pPr>
        <w:widowControl w:val="0"/>
        <w:spacing w:after="202"/>
        <w:jc w:val="both"/>
        <w:rPr>
          <w:rFonts w:ascii="Times New Roman" w:eastAsia="Times New Roman" w:hAnsi="Times New Roman" w:cs="Times New Roman"/>
          <w:color w:val="auto"/>
        </w:rPr>
      </w:pPr>
    </w:p>
    <w:p w14:paraId="6DD9609C" w14:textId="77777777" w:rsidR="00EC0BD3" w:rsidRPr="00853FCA" w:rsidRDefault="00EC0BD3">
      <w:pPr>
        <w:widowControl w:val="0"/>
        <w:spacing w:after="202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75C20CE" w14:textId="03D7B54D" w:rsidR="00EC0BD3" w:rsidRPr="00853FCA" w:rsidRDefault="00BB0060">
      <w:pPr>
        <w:widowControl w:val="0"/>
        <w:spacing w:after="202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eastAsia="Times New Roman" w:hAnsi="Times New Roman" w:cs="Times New Roman"/>
          <w:b/>
          <w:bCs/>
          <w:color w:val="auto"/>
        </w:rPr>
        <w:t>5.</w:t>
      </w:r>
      <w:r w:rsidRPr="00853FCA">
        <w:rPr>
          <w:rFonts w:ascii="Times New Roman" w:hAnsi="Times New Roman"/>
          <w:b/>
          <w:bCs/>
          <w:color w:val="auto"/>
        </w:rPr>
        <w:t xml:space="preserve"> Sposób wystawiania oceny semestralnej i rocznej zgodny z Wewnątrzszkolnym Systemem Oceniania (WSO).</w:t>
      </w:r>
    </w:p>
    <w:p w14:paraId="34635A79" w14:textId="77777777" w:rsidR="00EC0BD3" w:rsidRPr="00853FCA" w:rsidRDefault="00BB0060">
      <w:pPr>
        <w:widowControl w:val="0"/>
        <w:spacing w:after="202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Nauczyciel wystawia ocenę semestralną i roczną za pomocą średniej ważonej. Dla obliczania średniej ważonej przyjęto następujące wagi ocen:</w:t>
      </w:r>
    </w:p>
    <w:p w14:paraId="30F9D315" w14:textId="77777777" w:rsidR="00EC0BD3" w:rsidRPr="00853FCA" w:rsidRDefault="00BB0060">
      <w:pPr>
        <w:widowControl w:val="0"/>
        <w:numPr>
          <w:ilvl w:val="0"/>
          <w:numId w:val="3"/>
        </w:numPr>
        <w:spacing w:after="202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 xml:space="preserve">waga 4 </w:t>
      </w:r>
    </w:p>
    <w:p w14:paraId="7B23A3D8" w14:textId="77777777" w:rsidR="00EC0BD3" w:rsidRPr="00853FCA" w:rsidRDefault="00BB0060">
      <w:pPr>
        <w:widowControl w:val="0"/>
        <w:numPr>
          <w:ilvl w:val="0"/>
          <w:numId w:val="3"/>
        </w:numPr>
        <w:spacing w:after="202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 xml:space="preserve">waga 3 </w:t>
      </w:r>
    </w:p>
    <w:p w14:paraId="21517FCB" w14:textId="77777777" w:rsidR="00EC0BD3" w:rsidRPr="00853FCA" w:rsidRDefault="00BB0060">
      <w:pPr>
        <w:widowControl w:val="0"/>
        <w:numPr>
          <w:ilvl w:val="0"/>
          <w:numId w:val="3"/>
        </w:numPr>
        <w:spacing w:after="202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waga 2</w:t>
      </w:r>
    </w:p>
    <w:p w14:paraId="4EA05EFE" w14:textId="77777777" w:rsidR="00EC0BD3" w:rsidRPr="00853FCA" w:rsidRDefault="00BB0060">
      <w:pPr>
        <w:widowControl w:val="0"/>
        <w:numPr>
          <w:ilvl w:val="0"/>
          <w:numId w:val="3"/>
        </w:numPr>
        <w:spacing w:after="202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waga 1</w:t>
      </w:r>
    </w:p>
    <w:p w14:paraId="796924B7" w14:textId="77777777" w:rsidR="00EC0BD3" w:rsidRPr="00853FCA" w:rsidRDefault="00EC0BD3">
      <w:pPr>
        <w:pStyle w:val="Tekstpodstawowy"/>
        <w:jc w:val="both"/>
        <w:rPr>
          <w:rFonts w:ascii="Times New Roman" w:eastAsia="Arial Unicode MS" w:hAnsi="Times New Roman" w:cs="Arial Unicode MS"/>
          <w:color w:val="auto"/>
        </w:rPr>
      </w:pPr>
    </w:p>
    <w:p w14:paraId="51B276A4" w14:textId="77777777" w:rsidR="00EC0BD3" w:rsidRPr="00853FCA" w:rsidRDefault="00EC0BD3">
      <w:pPr>
        <w:pStyle w:val="Tekstpodstawowy"/>
        <w:jc w:val="both"/>
        <w:rPr>
          <w:rFonts w:ascii="Times New Roman" w:eastAsia="Arial Unicode MS" w:hAnsi="Times New Roman" w:cs="Arial Unicode MS"/>
          <w:color w:val="auto"/>
        </w:rPr>
      </w:pPr>
    </w:p>
    <w:p w14:paraId="467E5CA7" w14:textId="77777777" w:rsidR="00EC0BD3" w:rsidRPr="00853FCA" w:rsidRDefault="00EC0BD3">
      <w:pPr>
        <w:pStyle w:val="Tekstpodstawowy"/>
        <w:jc w:val="both"/>
        <w:rPr>
          <w:rFonts w:ascii="Times New Roman" w:eastAsia="Arial Unicode MS" w:hAnsi="Times New Roman" w:cs="Arial Unicode MS"/>
          <w:color w:val="auto"/>
        </w:rPr>
      </w:pPr>
    </w:p>
    <w:p w14:paraId="78B53BCB" w14:textId="77777777" w:rsidR="00EC0BD3" w:rsidRPr="00853FCA" w:rsidRDefault="00BB0060">
      <w:pPr>
        <w:pStyle w:val="Tekstpodstawowy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eastAsia="Arial Unicode MS" w:hAnsi="Times New Roman" w:cs="Arial Unicode MS"/>
          <w:color w:val="auto"/>
        </w:rPr>
        <w:lastRenderedPageBreak/>
        <w:t>Poszczególnym formom aktywności przyporządkowuje się wagi, które na religii przedstawiają się następują</w:t>
      </w:r>
      <w:r w:rsidRPr="00853FCA">
        <w:rPr>
          <w:rFonts w:ascii="Times New Roman" w:eastAsia="Arial Unicode MS" w:hAnsi="Times New Roman" w:cs="Arial Unicode MS"/>
          <w:color w:val="auto"/>
          <w:lang w:val="it-IT"/>
        </w:rPr>
        <w:t>co:</w:t>
      </w:r>
    </w:p>
    <w:p w14:paraId="5BC3E5BD" w14:textId="77777777" w:rsidR="00EC0BD3" w:rsidRPr="00853FCA" w:rsidRDefault="00EC0BD3">
      <w:pPr>
        <w:pStyle w:val="Tekstpodstawowy"/>
        <w:widowControl w:val="0"/>
        <w:jc w:val="both"/>
        <w:rPr>
          <w:rFonts w:ascii="Times New Roman" w:hAnsi="Times New Roman"/>
          <w:color w:val="auto"/>
        </w:rPr>
      </w:pPr>
    </w:p>
    <w:tbl>
      <w:tblPr>
        <w:tblW w:w="9210" w:type="dxa"/>
        <w:tblInd w:w="6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65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6299"/>
        <w:gridCol w:w="2911"/>
      </w:tblGrid>
      <w:tr w:rsidR="00853FCA" w:rsidRPr="00853FCA" w14:paraId="478AE16F" w14:textId="77777777">
        <w:trPr>
          <w:trHeight w:val="300"/>
        </w:trPr>
        <w:tc>
          <w:tcPr>
            <w:tcW w:w="6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05515B68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853FCA">
              <w:rPr>
                <w:rFonts w:ascii="Times New Roman" w:hAnsi="Times New Roman"/>
                <w:b/>
                <w:bCs/>
                <w:color w:val="auto"/>
              </w:rPr>
              <w:t>Forma aktywności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D2C4CCC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853FCA">
              <w:rPr>
                <w:rFonts w:ascii="Times New Roman" w:hAnsi="Times New Roman"/>
                <w:b/>
                <w:bCs/>
                <w:color w:val="auto"/>
              </w:rPr>
              <w:t>Waga</w:t>
            </w:r>
          </w:p>
        </w:tc>
      </w:tr>
      <w:tr w:rsidR="00853FCA" w:rsidRPr="00853FCA" w14:paraId="2C2A3320" w14:textId="77777777">
        <w:trPr>
          <w:trHeight w:val="300"/>
        </w:trPr>
        <w:tc>
          <w:tcPr>
            <w:tcW w:w="6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5F7496C" w14:textId="77777777" w:rsidR="00EC0BD3" w:rsidRPr="00853FCA" w:rsidRDefault="00BB0060">
            <w:pPr>
              <w:pStyle w:val="Tekstpodstawowy"/>
              <w:jc w:val="both"/>
              <w:rPr>
                <w:rFonts w:ascii="Times New Roman" w:eastAsia="Arial Unicode MS" w:hAnsi="Times New Roman" w:cs="Arial Unicode MS"/>
                <w:color w:val="auto"/>
              </w:rPr>
            </w:pPr>
            <w:r w:rsidRPr="00853FCA">
              <w:rPr>
                <w:rFonts w:ascii="Times New Roman" w:eastAsia="Arial Unicode MS" w:hAnsi="Times New Roman" w:cs="Arial Unicode MS"/>
                <w:color w:val="auto"/>
              </w:rPr>
              <w:t>Sprawdzian, test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AC895DD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853FCA" w:rsidRPr="00853FCA" w14:paraId="20FE435E" w14:textId="77777777">
        <w:trPr>
          <w:trHeight w:val="300"/>
        </w:trPr>
        <w:tc>
          <w:tcPr>
            <w:tcW w:w="6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9F82592" w14:textId="75C1BF01" w:rsidR="00EC0BD3" w:rsidRPr="00853FCA" w:rsidRDefault="00BB0060">
            <w:pPr>
              <w:pStyle w:val="Tekstpodstawowy"/>
              <w:jc w:val="both"/>
              <w:rPr>
                <w:rFonts w:ascii="Times New Roman" w:eastAsia="Arial Unicode MS" w:hAnsi="Times New Roman" w:cs="Arial Unicode MS"/>
                <w:color w:val="auto"/>
              </w:rPr>
            </w:pPr>
            <w:r w:rsidRPr="00853FCA">
              <w:rPr>
                <w:rFonts w:ascii="Times New Roman" w:eastAsia="Arial Unicode MS" w:hAnsi="Times New Roman" w:cs="Arial Unicode MS"/>
                <w:color w:val="auto"/>
              </w:rPr>
              <w:t>Kartkówka</w:t>
            </w:r>
            <w:r w:rsidR="00DD2669" w:rsidRPr="00853FCA">
              <w:rPr>
                <w:rFonts w:ascii="Times New Roman" w:eastAsia="Arial Unicode MS" w:hAnsi="Times New Roman" w:cs="Arial Unicode MS"/>
                <w:color w:val="auto"/>
              </w:rPr>
              <w:t>, quiz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FC62ECC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853FCA" w:rsidRPr="00853FCA" w14:paraId="122CE1AD" w14:textId="77777777">
        <w:trPr>
          <w:trHeight w:val="300"/>
        </w:trPr>
        <w:tc>
          <w:tcPr>
            <w:tcW w:w="6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56B3F58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eastAsia="Arial Unicode MS" w:hAnsi="Times New Roman" w:cs="Arial Unicode MS"/>
                <w:color w:val="auto"/>
              </w:rPr>
              <w:t xml:space="preserve">Wypowiedź </w:t>
            </w:r>
            <w:r w:rsidRPr="00853FCA">
              <w:rPr>
                <w:rFonts w:ascii="Times New Roman" w:eastAsia="Arial Unicode MS" w:hAnsi="Times New Roman" w:cs="Arial Unicode MS"/>
                <w:color w:val="auto"/>
                <w:lang w:val="sv-SE"/>
              </w:rPr>
              <w:t>ustna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0E69F6C7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853FCA" w:rsidRPr="00853FCA" w14:paraId="5E05D0C5" w14:textId="77777777">
        <w:trPr>
          <w:trHeight w:val="300"/>
        </w:trPr>
        <w:tc>
          <w:tcPr>
            <w:tcW w:w="6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EDA51DC" w14:textId="774E5CA4" w:rsidR="00EC0BD3" w:rsidRPr="00853FCA" w:rsidRDefault="00BB0060" w:rsidP="00DD2669">
            <w:pPr>
              <w:pStyle w:val="Tekstpodstawowy"/>
              <w:rPr>
                <w:rFonts w:ascii="Times New Roman" w:eastAsia="Arial Unicode MS" w:hAnsi="Times New Roman" w:cs="Arial Unicode MS"/>
                <w:color w:val="auto"/>
              </w:rPr>
            </w:pPr>
            <w:r w:rsidRPr="00853FCA">
              <w:rPr>
                <w:rFonts w:ascii="Times New Roman" w:eastAsia="Arial Unicode MS" w:hAnsi="Times New Roman" w:cs="Arial Unicode MS"/>
                <w:color w:val="auto"/>
              </w:rPr>
              <w:t xml:space="preserve">Udział w konkursach, </w:t>
            </w:r>
            <w:r w:rsidR="00DD2669" w:rsidRPr="00853FCA">
              <w:rPr>
                <w:rFonts w:ascii="Times New Roman" w:eastAsia="Arial Unicode MS" w:hAnsi="Times New Roman" w:cs="Arial Unicode MS"/>
                <w:color w:val="auto"/>
              </w:rPr>
              <w:t xml:space="preserve">wolontariacie, </w:t>
            </w:r>
            <w:r w:rsidRPr="00853FCA">
              <w:rPr>
                <w:rFonts w:ascii="Times New Roman" w:eastAsia="Arial Unicode MS" w:hAnsi="Times New Roman" w:cs="Arial Unicode MS"/>
                <w:color w:val="auto"/>
              </w:rPr>
              <w:t>przedstawieniach (np. jasełka), zaangażowanie w działalność pozaszkolną, referaty                   i prezentacje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8833E9C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853FCA" w:rsidRPr="00853FCA" w14:paraId="46595229" w14:textId="77777777">
        <w:trPr>
          <w:trHeight w:val="300"/>
        </w:trPr>
        <w:tc>
          <w:tcPr>
            <w:tcW w:w="6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026F733" w14:textId="77777777" w:rsidR="00EC0BD3" w:rsidRPr="00853FCA" w:rsidRDefault="009440D9">
            <w:pPr>
              <w:pStyle w:val="Tekstpodstawowy"/>
              <w:jc w:val="both"/>
              <w:rPr>
                <w:rFonts w:ascii="Times New Roman" w:eastAsia="Arial Unicode MS" w:hAnsi="Times New Roman" w:cs="Arial Unicode MS"/>
                <w:color w:val="auto"/>
              </w:rPr>
            </w:pPr>
            <w:r w:rsidRPr="00853FCA">
              <w:rPr>
                <w:rFonts w:ascii="Times New Roman" w:eastAsia="Arial Unicode MS" w:hAnsi="Times New Roman" w:cs="Arial Unicode MS"/>
                <w:color w:val="auto"/>
              </w:rPr>
              <w:t>Praca i a</w:t>
            </w:r>
            <w:r w:rsidR="00BB0060" w:rsidRPr="00853FCA">
              <w:rPr>
                <w:rFonts w:ascii="Times New Roman" w:eastAsia="Arial Unicode MS" w:hAnsi="Times New Roman" w:cs="Arial Unicode MS"/>
                <w:color w:val="auto"/>
              </w:rPr>
              <w:t>ktywność na lekcji</w:t>
            </w:r>
            <w:r w:rsidRPr="00853FCA">
              <w:rPr>
                <w:rFonts w:ascii="Times New Roman" w:eastAsia="Arial Unicode MS" w:hAnsi="Times New Roman" w:cs="Arial Unicode MS"/>
                <w:color w:val="auto"/>
              </w:rPr>
              <w:t xml:space="preserve"> (np. uzupełnienie krzyżówki itp.)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1E62D02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853FCA" w:rsidRPr="00853FCA" w14:paraId="437326A1" w14:textId="77777777">
        <w:trPr>
          <w:trHeight w:val="300"/>
        </w:trPr>
        <w:tc>
          <w:tcPr>
            <w:tcW w:w="6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BB1BDB7" w14:textId="77777777" w:rsidR="00EC0BD3" w:rsidRPr="00853FCA" w:rsidRDefault="00BB0060">
            <w:pPr>
              <w:pStyle w:val="Tekstpodstawowy"/>
              <w:jc w:val="both"/>
              <w:rPr>
                <w:rFonts w:ascii="Times New Roman" w:eastAsia="Arial Unicode MS" w:hAnsi="Times New Roman" w:cs="Arial Unicode MS"/>
                <w:color w:val="auto"/>
              </w:rPr>
            </w:pPr>
            <w:r w:rsidRPr="00853FCA">
              <w:rPr>
                <w:rFonts w:ascii="Times New Roman" w:eastAsia="Arial Unicode MS" w:hAnsi="Times New Roman" w:cs="Arial Unicode MS"/>
                <w:color w:val="auto"/>
              </w:rPr>
              <w:t>Praca domowa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CC818FB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853FCA" w:rsidRPr="00853FCA" w14:paraId="3CB8C002" w14:textId="77777777">
        <w:trPr>
          <w:trHeight w:val="300"/>
        </w:trPr>
        <w:tc>
          <w:tcPr>
            <w:tcW w:w="6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39DD956" w14:textId="77777777" w:rsidR="00EC0BD3" w:rsidRPr="00853FCA" w:rsidRDefault="00BB0060">
            <w:pPr>
              <w:pStyle w:val="Tekstpodstawowy"/>
              <w:jc w:val="both"/>
              <w:rPr>
                <w:rFonts w:ascii="Times New Roman" w:eastAsia="Arial Unicode MS" w:hAnsi="Times New Roman" w:cs="Arial Unicode MS"/>
                <w:color w:val="auto"/>
              </w:rPr>
            </w:pPr>
            <w:r w:rsidRPr="00853FCA">
              <w:rPr>
                <w:rFonts w:ascii="Times New Roman" w:eastAsia="Arial Unicode MS" w:hAnsi="Times New Roman" w:cs="Arial Unicode MS"/>
                <w:color w:val="auto"/>
              </w:rPr>
              <w:t>Prowadzenie zeszytu przedmiotowego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9A792D5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1</w:t>
            </w:r>
          </w:p>
        </w:tc>
      </w:tr>
    </w:tbl>
    <w:p w14:paraId="16AAE346" w14:textId="77777777" w:rsidR="00EC0BD3" w:rsidRPr="00853FCA" w:rsidRDefault="00EC0BD3">
      <w:pPr>
        <w:pStyle w:val="Tekstpodstawowy"/>
        <w:widowControl w:val="0"/>
        <w:spacing w:after="202" w:line="240" w:lineRule="auto"/>
        <w:jc w:val="both"/>
        <w:rPr>
          <w:rFonts w:ascii="Times New Roman" w:hAnsi="Times New Roman"/>
          <w:color w:val="auto"/>
        </w:rPr>
      </w:pPr>
    </w:p>
    <w:p w14:paraId="34DDA00A" w14:textId="77777777" w:rsidR="00EC0BD3" w:rsidRPr="00853FCA" w:rsidRDefault="00BB0060">
      <w:pPr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Przy zapisie ocen cząstkowych dopuszcza się stosowanie znaków „+” i “ przyporządkowując im odpowiednie wartości wg skali:</w:t>
      </w:r>
    </w:p>
    <w:p w14:paraId="35516E89" w14:textId="77777777" w:rsidR="00EC0BD3" w:rsidRPr="00853FCA" w:rsidRDefault="00EC0BD3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243" w:type="dxa"/>
        <w:tblInd w:w="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65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75"/>
        <w:gridCol w:w="390"/>
        <w:gridCol w:w="645"/>
        <w:gridCol w:w="541"/>
        <w:gridCol w:w="390"/>
        <w:gridCol w:w="645"/>
        <w:gridCol w:w="525"/>
        <w:gridCol w:w="405"/>
        <w:gridCol w:w="645"/>
        <w:gridCol w:w="525"/>
        <w:gridCol w:w="405"/>
        <w:gridCol w:w="628"/>
        <w:gridCol w:w="541"/>
        <w:gridCol w:w="405"/>
        <w:gridCol w:w="628"/>
        <w:gridCol w:w="541"/>
        <w:gridCol w:w="409"/>
      </w:tblGrid>
      <w:tr w:rsidR="00853FCA" w:rsidRPr="00853FCA" w14:paraId="04F85BC0" w14:textId="77777777">
        <w:trPr>
          <w:trHeight w:val="300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00A3B84" w14:textId="77777777" w:rsidR="00EC0BD3" w:rsidRPr="00853FCA" w:rsidRDefault="00BB0060">
            <w:pPr>
              <w:pStyle w:val="Tekstpodstawowy"/>
              <w:jc w:val="both"/>
              <w:rPr>
                <w:rFonts w:ascii="Times New Roman" w:eastAsia="Arial Unicode MS" w:hAnsi="Times New Roman" w:cs="Arial Unicode MS"/>
                <w:color w:val="auto"/>
              </w:rPr>
            </w:pPr>
            <w:r w:rsidRPr="00853FCA">
              <w:rPr>
                <w:rFonts w:ascii="Times New Roman" w:eastAsia="Arial Unicode MS" w:hAnsi="Times New Roman" w:cs="Arial Unicode MS"/>
                <w:color w:val="auto"/>
              </w:rPr>
              <w:t>ocena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399DDD7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0E0655B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- 6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6B9D55C2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+ 5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0DEFDD81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4611523D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-5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218CC6BA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+ 4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0B09BDF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02588CBD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- 4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A1BD028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+ 3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80D496E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0C6C298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- 3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42445EB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+ 2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4E9B1639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2EB057FC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  <w:lang w:val="de-DE"/>
              </w:rPr>
            </w:pPr>
            <w:r w:rsidRPr="00853FCA">
              <w:rPr>
                <w:rFonts w:ascii="Times New Roman" w:hAnsi="Times New Roman"/>
                <w:color w:val="auto"/>
                <w:lang w:val="de-DE"/>
              </w:rPr>
              <w:t>- 2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E2C18C4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+ 1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CBEF636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853FCA" w:rsidRPr="00853FCA" w14:paraId="1F36E773" w14:textId="77777777">
        <w:trPr>
          <w:trHeight w:val="300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6E477F7" w14:textId="77777777" w:rsidR="00EC0BD3" w:rsidRPr="00853FCA" w:rsidRDefault="00BB0060">
            <w:pPr>
              <w:pStyle w:val="Tekstpodstawowy"/>
              <w:jc w:val="both"/>
              <w:rPr>
                <w:rFonts w:ascii="Times New Roman" w:eastAsia="Arial Unicode MS" w:hAnsi="Times New Roman" w:cs="Arial Unicode MS"/>
                <w:color w:val="auto"/>
              </w:rPr>
            </w:pPr>
            <w:r w:rsidRPr="00853FCA">
              <w:rPr>
                <w:rFonts w:ascii="Times New Roman" w:eastAsia="Arial Unicode MS" w:hAnsi="Times New Roman" w:cs="Arial Unicode MS"/>
                <w:color w:val="auto"/>
              </w:rPr>
              <w:t>wartość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45DB26CE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036C9225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5,75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72F38BB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5.5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69A04CFA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45B5F427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4,75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0645422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4,5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53FC7FA1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8B93741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3,75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4898472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3,5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AAAB5FE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0214D467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2,75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4252218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2,5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4F99F924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60F7C5C0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1,75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C6A3144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1,5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0F0C15D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1</w:t>
            </w:r>
          </w:p>
        </w:tc>
      </w:tr>
    </w:tbl>
    <w:p w14:paraId="1859F861" w14:textId="77777777" w:rsidR="00EC0BD3" w:rsidRPr="00853FCA" w:rsidRDefault="00EC0BD3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</w:p>
    <w:p w14:paraId="4E9A4D4C" w14:textId="77777777" w:rsidR="00EC0BD3" w:rsidRPr="00853FCA" w:rsidRDefault="00BB0060">
      <w:pPr>
        <w:widowControl w:val="0"/>
        <w:spacing w:after="202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 xml:space="preserve"> </w:t>
      </w:r>
    </w:p>
    <w:p w14:paraId="10942EF5" w14:textId="77777777" w:rsidR="00EC0BD3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eastAsia="Times New Roman" w:hAnsi="Times New Roman" w:cs="Times New Roman"/>
          <w:b/>
          <w:bCs/>
          <w:color w:val="auto"/>
        </w:rPr>
        <w:t>6.</w:t>
      </w:r>
      <w:r w:rsidRPr="00853FCA">
        <w:rPr>
          <w:rFonts w:ascii="Times New Roman" w:eastAsia="Times New Roman" w:hAnsi="Times New Roman" w:cs="Times New Roman"/>
          <w:color w:val="auto"/>
        </w:rPr>
        <w:t xml:space="preserve"> </w:t>
      </w:r>
      <w:r w:rsidRPr="00853FCA">
        <w:rPr>
          <w:rFonts w:ascii="Times New Roman" w:eastAsia="Times New Roman" w:hAnsi="Times New Roman" w:cs="Times New Roman"/>
          <w:b/>
          <w:bCs/>
          <w:color w:val="auto"/>
        </w:rPr>
        <w:t>Zasady PSO z religii :</w:t>
      </w:r>
    </w:p>
    <w:p w14:paraId="1FDA3862" w14:textId="49AF5432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t>a) Nauczyciel na początku roku szkolnego informuje uczniów i rodziców (opiekunów)</w:t>
      </w:r>
      <w:r w:rsidR="00DD2669" w:rsidRPr="00853FCA">
        <w:rPr>
          <w:rFonts w:ascii="Times New Roman" w:eastAsia="Times New Roman" w:hAnsi="Times New Roman" w:cs="Times New Roman"/>
          <w:color w:val="auto"/>
        </w:rPr>
        <w:t xml:space="preserve"> </w:t>
      </w:r>
      <w:r w:rsidRPr="00853FCA">
        <w:rPr>
          <w:rFonts w:ascii="Times New Roman" w:eastAsia="Times New Roman" w:hAnsi="Times New Roman" w:cs="Times New Roman"/>
          <w:color w:val="auto"/>
        </w:rPr>
        <w:t xml:space="preserve">o wymaganiach edukacyjnych z katechezy wynikających z realizowanego programu nauczania oraz o sposobach sprawdzania osiągnięć edukacyjnych uczniów. </w:t>
      </w:r>
    </w:p>
    <w:p w14:paraId="11B1D71B" w14:textId="77777777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t xml:space="preserve">b) Uczeń jest zobowiązany do noszenia zeszytu oraz do systematycznego odrabiania zadań domowych. </w:t>
      </w:r>
    </w:p>
    <w:p w14:paraId="6E95CF91" w14:textId="365453B1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lastRenderedPageBreak/>
        <w:t>c) Sprawdziany i testy są zapowiadane z tygodniowym wyprzedzeniem. Prace są obowiązkowe, jeśli uczeń w tym czasie był nieobecny na lekcji pisze w późniejszym terminie, uzgodnionym</w:t>
      </w:r>
      <w:r w:rsidR="00DD2669" w:rsidRPr="00853FCA">
        <w:rPr>
          <w:rFonts w:ascii="Times New Roman" w:eastAsia="Times New Roman" w:hAnsi="Times New Roman" w:cs="Times New Roman"/>
          <w:color w:val="auto"/>
        </w:rPr>
        <w:t xml:space="preserve"> </w:t>
      </w:r>
      <w:r w:rsidRPr="00853FCA">
        <w:rPr>
          <w:rFonts w:ascii="Times New Roman" w:eastAsia="Times New Roman" w:hAnsi="Times New Roman" w:cs="Times New Roman"/>
          <w:color w:val="auto"/>
        </w:rPr>
        <w:t>z nauczycielem (w terminie do dwóch tygodni).</w:t>
      </w:r>
    </w:p>
    <w:p w14:paraId="0448E6B0" w14:textId="5130B65E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t>d) Nie ocenia się ucznia znajdującego się w trudnej sytuacji losowej lub po dłuższej nieobecności w szkole.</w:t>
      </w:r>
    </w:p>
    <w:p w14:paraId="7BC6AEE6" w14:textId="54D109CA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t>e)</w:t>
      </w:r>
      <w:r w:rsidR="00DD2669" w:rsidRPr="00853FCA">
        <w:rPr>
          <w:rFonts w:ascii="Times New Roman" w:eastAsia="Times New Roman" w:hAnsi="Times New Roman" w:cs="Times New Roman"/>
          <w:color w:val="auto"/>
        </w:rPr>
        <w:t xml:space="preserve"> </w:t>
      </w:r>
      <w:r w:rsidRPr="00853FCA">
        <w:rPr>
          <w:rFonts w:ascii="Times New Roman" w:eastAsia="Times New Roman" w:hAnsi="Times New Roman" w:cs="Times New Roman"/>
          <w:color w:val="auto"/>
        </w:rPr>
        <w:t xml:space="preserve">Jeśli uczeń ma trudności w opanowaniu materiału, ma prawo do pomocy ze strony nauczyciela lub innego ucznia. Warunkiem jest aktywna obecność na lekcjach lub usprawiedliwiona dłuższa nieobecność. </w:t>
      </w:r>
    </w:p>
    <w:p w14:paraId="103099E7" w14:textId="77777777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t>f) Każda ocena jest jawna i wystawiana według ustalonych kryteriów.</w:t>
      </w:r>
    </w:p>
    <w:p w14:paraId="338CFF92" w14:textId="18C4598A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t>g) W ocenach cząstkowych dopuszcza się stawianie plusów (+) i minusów (-), dopuszcza się za krótkie wypowiedzi ucznia lub jego aktywność zamiast oceny używanie pomocniczo znaków (+)</w:t>
      </w:r>
      <w:r w:rsidR="003C4F89" w:rsidRPr="00853FCA">
        <w:rPr>
          <w:rFonts w:ascii="Times New Roman" w:eastAsia="Times New Roman" w:hAnsi="Times New Roman" w:cs="Times New Roman"/>
          <w:color w:val="auto"/>
        </w:rPr>
        <w:t xml:space="preserve"> </w:t>
      </w:r>
      <w:r w:rsidRPr="00853FCA">
        <w:rPr>
          <w:rFonts w:ascii="Times New Roman" w:eastAsia="Times New Roman" w:hAnsi="Times New Roman" w:cs="Times New Roman"/>
          <w:color w:val="auto"/>
        </w:rPr>
        <w:t>i (-) oraz zamienianie ich na oceny  trzy znaki równają się ocenie: 3 plusy</w:t>
      </w:r>
      <w:r w:rsidR="003C4F89" w:rsidRPr="00853FCA">
        <w:rPr>
          <w:rFonts w:ascii="Times New Roman" w:eastAsia="Times New Roman" w:hAnsi="Times New Roman" w:cs="Times New Roman"/>
          <w:color w:val="auto"/>
        </w:rPr>
        <w:t xml:space="preserve"> </w:t>
      </w:r>
      <w:r w:rsidRPr="00853FCA">
        <w:rPr>
          <w:rFonts w:ascii="Times New Roman" w:eastAsia="Times New Roman" w:hAnsi="Times New Roman" w:cs="Times New Roman"/>
          <w:color w:val="auto"/>
        </w:rPr>
        <w:t xml:space="preserve">- bardzo dobry, 3 minusy - niedostateczny). </w:t>
      </w:r>
    </w:p>
    <w:p w14:paraId="433556E9" w14:textId="2B7038FA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t>h</w:t>
      </w:r>
      <w:r w:rsidR="003C4F89" w:rsidRPr="00853FCA">
        <w:rPr>
          <w:rFonts w:ascii="Times New Roman" w:eastAsia="Times New Roman" w:hAnsi="Times New Roman" w:cs="Times New Roman"/>
          <w:color w:val="auto"/>
        </w:rPr>
        <w:t>)</w:t>
      </w:r>
      <w:r w:rsidRPr="00853FCA">
        <w:rPr>
          <w:rFonts w:ascii="Times New Roman" w:eastAsia="Times New Roman" w:hAnsi="Times New Roman" w:cs="Times New Roman"/>
          <w:color w:val="auto"/>
        </w:rPr>
        <w:t xml:space="preserve"> Brak pracy domowej, zeszytu odnotowuje się znakiem minus (-). Trzy minusy równają się pięciu punktom ujemnym z zachowania (-</w:t>
      </w:r>
      <w:r w:rsidR="003C4F89" w:rsidRPr="00853FCA">
        <w:rPr>
          <w:rFonts w:ascii="Times New Roman" w:eastAsia="Times New Roman" w:hAnsi="Times New Roman" w:cs="Times New Roman"/>
          <w:color w:val="auto"/>
        </w:rPr>
        <w:t xml:space="preserve"> </w:t>
      </w:r>
      <w:r w:rsidRPr="00853FCA">
        <w:rPr>
          <w:rFonts w:ascii="Times New Roman" w:eastAsia="Times New Roman" w:hAnsi="Times New Roman" w:cs="Times New Roman"/>
          <w:color w:val="auto"/>
        </w:rPr>
        <w:t xml:space="preserve">5 </w:t>
      </w:r>
      <w:r w:rsidR="003C4F89" w:rsidRPr="00853FCA">
        <w:rPr>
          <w:rFonts w:ascii="Times New Roman" w:eastAsia="Times New Roman" w:hAnsi="Times New Roman" w:cs="Times New Roman"/>
          <w:color w:val="auto"/>
        </w:rPr>
        <w:t>pkt.</w:t>
      </w:r>
      <w:r w:rsidRPr="00853FCA">
        <w:rPr>
          <w:rFonts w:ascii="Times New Roman" w:eastAsia="Times New Roman" w:hAnsi="Times New Roman" w:cs="Times New Roman"/>
          <w:color w:val="auto"/>
        </w:rPr>
        <w:t>).</w:t>
      </w:r>
    </w:p>
    <w:p w14:paraId="7053FE6F" w14:textId="77777777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t>i) Każda zadana praca powinna być przez nauczyciela sprawdzona, choć nie musi być oceniona.</w:t>
      </w:r>
    </w:p>
    <w:p w14:paraId="6154E7B3" w14:textId="28E0A486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t>j) Najważniejsze oceny to noty z prac pisemnych, wypowiedzi ustnych oraz zeszytu</w:t>
      </w:r>
      <w:r w:rsidR="00853FCA" w:rsidRPr="00853FCA">
        <w:rPr>
          <w:rFonts w:ascii="Times New Roman" w:eastAsia="Times New Roman" w:hAnsi="Times New Roman" w:cs="Times New Roman"/>
          <w:color w:val="auto"/>
        </w:rPr>
        <w:t xml:space="preserve"> przedmiotowego</w:t>
      </w:r>
      <w:r w:rsidRPr="00853FCA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1149B624" w14:textId="77777777" w:rsidR="00EC0BD3" w:rsidRPr="00853FCA" w:rsidRDefault="00EC0BD3">
      <w:pPr>
        <w:pStyle w:val="Tekstpodstawowy"/>
        <w:jc w:val="both"/>
        <w:rPr>
          <w:rFonts w:ascii="Times New Roman" w:hAnsi="Times New Roman" w:cs="Comic Sans MS"/>
          <w:b/>
          <w:bCs/>
          <w:color w:val="auto"/>
        </w:rPr>
      </w:pPr>
    </w:p>
    <w:p w14:paraId="53DD3D12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697CCC01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73AB34DA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0A177E05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424A2BCE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327F5B33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5ADA7371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098B8D92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49C2D382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52390847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70FF74C4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132F6F67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1DD180FC" w14:textId="77777777" w:rsidR="00EC0BD3" w:rsidRPr="00853FCA" w:rsidRDefault="00EC0BD3">
      <w:pPr>
        <w:jc w:val="both"/>
        <w:rPr>
          <w:rFonts w:hint="eastAsia"/>
          <w:color w:val="auto"/>
        </w:rPr>
      </w:pPr>
    </w:p>
    <w:sectPr w:rsidR="00EC0BD3" w:rsidRPr="00853FCA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31E6" w14:textId="77777777" w:rsidR="000D277C" w:rsidRDefault="000D277C">
      <w:pPr>
        <w:rPr>
          <w:rFonts w:hint="eastAsia"/>
        </w:rPr>
      </w:pPr>
      <w:r>
        <w:separator/>
      </w:r>
    </w:p>
  </w:endnote>
  <w:endnote w:type="continuationSeparator" w:id="0">
    <w:p w14:paraId="16045D02" w14:textId="77777777" w:rsidR="000D277C" w:rsidRDefault="000D27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7DBE" w14:textId="77777777" w:rsidR="00EC0BD3" w:rsidRDefault="00BB0060">
    <w:pPr>
      <w:pStyle w:val="Stopka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7C7B11">
      <w:rPr>
        <w:rFonts w:hint="eastAsia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5E00" w14:textId="77777777" w:rsidR="000D277C" w:rsidRDefault="000D277C">
      <w:pPr>
        <w:rPr>
          <w:rFonts w:hint="eastAsia"/>
        </w:rPr>
      </w:pPr>
      <w:r>
        <w:separator/>
      </w:r>
    </w:p>
  </w:footnote>
  <w:footnote w:type="continuationSeparator" w:id="0">
    <w:p w14:paraId="009E129B" w14:textId="77777777" w:rsidR="000D277C" w:rsidRDefault="000D277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6078"/>
    <w:multiLevelType w:val="multilevel"/>
    <w:tmpl w:val="30C2EC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32552B29"/>
    <w:multiLevelType w:val="multilevel"/>
    <w:tmpl w:val="FEC8D6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B6A1EBF"/>
    <w:multiLevelType w:val="multilevel"/>
    <w:tmpl w:val="8CE4A1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3" w15:restartNumberingAfterBreak="0">
    <w:nsid w:val="4BD60EB6"/>
    <w:multiLevelType w:val="multilevel"/>
    <w:tmpl w:val="2BAA83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4EF55FE5"/>
    <w:multiLevelType w:val="multilevel"/>
    <w:tmpl w:val="433CD71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5" w15:restartNumberingAfterBreak="0">
    <w:nsid w:val="53D01A34"/>
    <w:multiLevelType w:val="hybridMultilevel"/>
    <w:tmpl w:val="5394C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E2D7C2">
      <w:start w:val="1"/>
      <w:numFmt w:val="lowerLetter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BE8A663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E64665"/>
    <w:multiLevelType w:val="multilevel"/>
    <w:tmpl w:val="C0064C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7" w15:restartNumberingAfterBreak="0">
    <w:nsid w:val="62B74B3C"/>
    <w:multiLevelType w:val="multilevel"/>
    <w:tmpl w:val="FEB29A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8" w15:restartNumberingAfterBreak="0">
    <w:nsid w:val="6F0C6FEC"/>
    <w:multiLevelType w:val="multilevel"/>
    <w:tmpl w:val="FA7E64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9" w15:restartNumberingAfterBreak="0">
    <w:nsid w:val="70A24C76"/>
    <w:multiLevelType w:val="multilevel"/>
    <w:tmpl w:val="465484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0" w15:restartNumberingAfterBreak="0">
    <w:nsid w:val="74AC315B"/>
    <w:multiLevelType w:val="multilevel"/>
    <w:tmpl w:val="53D696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D3"/>
    <w:rsid w:val="000D277C"/>
    <w:rsid w:val="001C7568"/>
    <w:rsid w:val="0021584D"/>
    <w:rsid w:val="00242403"/>
    <w:rsid w:val="002D26A9"/>
    <w:rsid w:val="002D36BB"/>
    <w:rsid w:val="003C4F89"/>
    <w:rsid w:val="00440244"/>
    <w:rsid w:val="00471F50"/>
    <w:rsid w:val="0056168B"/>
    <w:rsid w:val="007C7B11"/>
    <w:rsid w:val="007E5F24"/>
    <w:rsid w:val="00853FCA"/>
    <w:rsid w:val="009440D9"/>
    <w:rsid w:val="00BB0060"/>
    <w:rsid w:val="00BB68B2"/>
    <w:rsid w:val="00C5362A"/>
    <w:rsid w:val="00DC06B8"/>
    <w:rsid w:val="00DD2669"/>
    <w:rsid w:val="00EC0BD3"/>
    <w:rsid w:val="00F0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24D6"/>
  <w15:docId w15:val="{D1C15BFD-5F26-4620-A3D2-75252F85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6">
    <w:name w:val="ListLabel 276"/>
    <w:qFormat/>
    <w:rPr>
      <w:rFonts w:ascii="Times New Roman" w:hAnsi="Times New Roman" w:cs="OpenSymbol"/>
      <w:b/>
      <w:sz w:val="22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7">
    <w:name w:val="ListLabel 267"/>
    <w:qFormat/>
    <w:rPr>
      <w:rFonts w:ascii="Times New Roman" w:hAnsi="Times New Roman" w:cs="OpenSymbol"/>
      <w:b/>
      <w:sz w:val="22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49">
    <w:name w:val="ListLabel 249"/>
    <w:qFormat/>
    <w:rPr>
      <w:rFonts w:ascii="Times New Roman" w:hAnsi="Times New Roman"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0">
    <w:name w:val="ListLabel 240"/>
    <w:qFormat/>
    <w:rPr>
      <w:rFonts w:ascii="Times New Roman" w:hAnsi="Times New Roman"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1">
    <w:name w:val="ListLabel 231"/>
    <w:qFormat/>
    <w:rPr>
      <w:rFonts w:ascii="Times New Roman" w:hAnsi="Times New Roman"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2">
    <w:name w:val="ListLabel 222"/>
    <w:qFormat/>
    <w:rPr>
      <w:rFonts w:ascii="Times New Roman" w:hAnsi="Times New Roman"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3">
    <w:name w:val="ListLabel 213"/>
    <w:qFormat/>
    <w:rPr>
      <w:rFonts w:ascii="Times New Roman" w:hAnsi="Times New Roman"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4">
    <w:name w:val="ListLabel 204"/>
    <w:qFormat/>
    <w:rPr>
      <w:rFonts w:ascii="Times New Roman" w:hAnsi="Times New Roman"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6">
    <w:name w:val="ListLabel 186"/>
    <w:qFormat/>
    <w:rPr>
      <w:rFonts w:ascii="Times New Roman" w:hAnsi="Times New Roman" w:cs="OpenSymbol"/>
      <w:b/>
    </w:rPr>
  </w:style>
  <w:style w:type="character" w:customStyle="1" w:styleId="ListLabel185">
    <w:name w:val="ListLabel 185"/>
    <w:qFormat/>
    <w:rPr>
      <w:rFonts w:ascii="Times New Roman" w:hAnsi="Times New Roman" w:cs="Wingdings"/>
      <w:sz w:val="22"/>
    </w:rPr>
  </w:style>
  <w:style w:type="character" w:customStyle="1" w:styleId="ListLabel184">
    <w:name w:val="ListLabel 184"/>
    <w:qFormat/>
    <w:rPr>
      <w:rFonts w:ascii="Times New Roman" w:hAnsi="Times New Roman" w:cs="Wingdings"/>
    </w:rPr>
  </w:style>
  <w:style w:type="character" w:customStyle="1" w:styleId="ListLabel183">
    <w:name w:val="ListLabel 183"/>
    <w:qFormat/>
    <w:rPr>
      <w:rFonts w:ascii="Times New Roman" w:hAnsi="Times New Roman" w:cs="Wingdings"/>
    </w:rPr>
  </w:style>
  <w:style w:type="character" w:customStyle="1" w:styleId="ListLabel182">
    <w:name w:val="ListLabel 182"/>
    <w:qFormat/>
    <w:rPr>
      <w:rFonts w:ascii="Times New Roman" w:hAnsi="Times New Roman" w:cs="Wingdings"/>
    </w:rPr>
  </w:style>
  <w:style w:type="character" w:customStyle="1" w:styleId="ListLabel181">
    <w:name w:val="ListLabel 181"/>
    <w:qFormat/>
    <w:rPr>
      <w:rFonts w:ascii="Times New Roman" w:hAnsi="Times New Roman" w:cs="Wingdings"/>
    </w:rPr>
  </w:style>
  <w:style w:type="character" w:customStyle="1" w:styleId="ListLabel180">
    <w:name w:val="ListLabel 180"/>
    <w:qFormat/>
    <w:rPr>
      <w:rFonts w:ascii="Times New Roman" w:hAnsi="Times New Roman" w:cs="Wingdings"/>
    </w:rPr>
  </w:style>
  <w:style w:type="character" w:customStyle="1" w:styleId="ListLabel179">
    <w:name w:val="ListLabel 179"/>
    <w:qFormat/>
    <w:rPr>
      <w:rFonts w:ascii="Times New Roman" w:hAnsi="Times New Roman" w:cs="Wingdings"/>
    </w:rPr>
  </w:style>
  <w:style w:type="character" w:customStyle="1" w:styleId="ListLabel178">
    <w:name w:val="ListLabel 178"/>
    <w:qFormat/>
    <w:rPr>
      <w:rFonts w:ascii="Times New Roman" w:hAnsi="Times New Roman" w:cs="Wingdings"/>
    </w:rPr>
  </w:style>
  <w:style w:type="character" w:customStyle="1" w:styleId="ListLabel177">
    <w:name w:val="ListLabel 177"/>
    <w:qFormat/>
    <w:rPr>
      <w:rFonts w:ascii="Times New Roman" w:hAnsi="Times New Roman" w:cs="Wingdings"/>
    </w:rPr>
  </w:style>
  <w:style w:type="character" w:customStyle="1" w:styleId="ListLabel176">
    <w:name w:val="ListLabel 176"/>
    <w:qFormat/>
    <w:rPr>
      <w:rFonts w:ascii="Times New Roman" w:hAnsi="Times New Roman" w:cs="Wingdings"/>
    </w:rPr>
  </w:style>
  <w:style w:type="character" w:customStyle="1" w:styleId="ListLabel175">
    <w:name w:val="ListLabel 175"/>
    <w:qFormat/>
    <w:rPr>
      <w:rFonts w:ascii="Times New Roman" w:hAnsi="Times New Roman" w:cs="Wingdings"/>
    </w:rPr>
  </w:style>
  <w:style w:type="character" w:customStyle="1" w:styleId="ListLabel174">
    <w:name w:val="ListLabel 174"/>
    <w:qFormat/>
    <w:rPr>
      <w:rFonts w:ascii="Times New Roman" w:hAnsi="Times New Roman" w:cs="Wingdings"/>
    </w:rPr>
  </w:style>
  <w:style w:type="character" w:customStyle="1" w:styleId="ListLabel173">
    <w:name w:val="ListLabel 173"/>
    <w:qFormat/>
    <w:rPr>
      <w:rFonts w:ascii="Times New Roman" w:hAnsi="Times New Roman" w:cs="Times New Roman"/>
      <w:sz w:val="22"/>
    </w:rPr>
  </w:style>
  <w:style w:type="character" w:customStyle="1" w:styleId="ListLabel172">
    <w:name w:val="ListLabel 172"/>
    <w:qFormat/>
    <w:rPr>
      <w:rFonts w:ascii="Times New Roman" w:hAnsi="Times New Roman" w:cs="Wingdings"/>
    </w:rPr>
  </w:style>
  <w:style w:type="character" w:customStyle="1" w:styleId="ListLabel171">
    <w:name w:val="ListLabel 171"/>
    <w:qFormat/>
    <w:rPr>
      <w:rFonts w:ascii="Times New Roman" w:hAnsi="Times New Roman" w:cs="Wingdings"/>
    </w:rPr>
  </w:style>
  <w:style w:type="character" w:customStyle="1" w:styleId="ListLabel170">
    <w:name w:val="ListLabel 170"/>
    <w:qFormat/>
    <w:rPr>
      <w:rFonts w:ascii="Times New Roman" w:hAnsi="Times New Roman" w:cs="Wingdings"/>
    </w:rPr>
  </w:style>
  <w:style w:type="character" w:customStyle="1" w:styleId="ListLabel169">
    <w:name w:val="ListLabel 169"/>
    <w:qFormat/>
    <w:rPr>
      <w:rFonts w:ascii="Times New Roman" w:hAnsi="Times New Roman" w:cs="Wingdings"/>
      <w:sz w:val="22"/>
      <w:szCs w:val="22"/>
    </w:rPr>
  </w:style>
  <w:style w:type="character" w:customStyle="1" w:styleId="ListLabel168">
    <w:name w:val="ListLabel 168"/>
    <w:qFormat/>
    <w:rPr>
      <w:rFonts w:ascii="Times New Roman" w:hAnsi="Times New Roman" w:cs="Wingdings"/>
    </w:rPr>
  </w:style>
  <w:style w:type="character" w:customStyle="1" w:styleId="ListLabel167">
    <w:name w:val="ListLabel 167"/>
    <w:qFormat/>
    <w:rPr>
      <w:rFonts w:ascii="Times New Roman" w:hAnsi="Times New Roman" w:cs="Times New Roman"/>
      <w:sz w:val="22"/>
      <w:szCs w:val="22"/>
    </w:rPr>
  </w:style>
  <w:style w:type="character" w:customStyle="1" w:styleId="ListLabel166">
    <w:name w:val="ListLabel 166"/>
    <w:qFormat/>
    <w:rPr>
      <w:rFonts w:cs="Symbol"/>
      <w:sz w:val="22"/>
      <w:szCs w:val="22"/>
    </w:rPr>
  </w:style>
  <w:style w:type="character" w:customStyle="1" w:styleId="ListLabel165">
    <w:name w:val="ListLabel 165"/>
    <w:qFormat/>
    <w:rPr>
      <w:rFonts w:cs="Symbol"/>
      <w:sz w:val="22"/>
      <w:szCs w:val="22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2">
    <w:name w:val="ListLabel 162"/>
    <w:qFormat/>
    <w:rPr>
      <w:rFonts w:cs="Symbol"/>
      <w:sz w:val="22"/>
      <w:szCs w:val="22"/>
    </w:rPr>
  </w:style>
  <w:style w:type="character" w:customStyle="1" w:styleId="ListLabel161">
    <w:name w:val="ListLabel 161"/>
    <w:qFormat/>
    <w:rPr>
      <w:rFonts w:ascii="Times New Roman" w:hAnsi="Times New Roman" w:cs="Symbol"/>
      <w:sz w:val="22"/>
      <w:szCs w:val="22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2">
    <w:name w:val="ListLabel 152"/>
    <w:qFormat/>
    <w:rPr>
      <w:rFonts w:ascii="Times New Roman" w:hAnsi="Times New Roman" w:cs="Symbol"/>
      <w:sz w:val="22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48">
    <w:name w:val="ListLabel 148"/>
    <w:qFormat/>
    <w:rPr>
      <w:rFonts w:ascii="Times New Roman" w:hAnsi="Times New Roman"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39">
    <w:name w:val="ListLabel 139"/>
    <w:qFormat/>
    <w:rPr>
      <w:rFonts w:ascii="Times New Roman" w:hAnsi="Times New Roman" w:cs="OpenSymbol"/>
      <w:b/>
      <w:sz w:val="22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0">
    <w:name w:val="ListLabel 130"/>
    <w:qFormat/>
    <w:rPr>
      <w:rFonts w:ascii="Times New Roman" w:hAnsi="Times New Roman" w:cs="OpenSymbol"/>
      <w:b/>
      <w:sz w:val="22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2">
    <w:name w:val="ListLabel 112"/>
    <w:qFormat/>
    <w:rPr>
      <w:rFonts w:ascii="Times New Roman" w:hAnsi="Times New Roman"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3">
    <w:name w:val="ListLabel 103"/>
    <w:qFormat/>
    <w:rPr>
      <w:rFonts w:ascii="Times New Roman" w:hAnsi="Times New Roman"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4">
    <w:name w:val="ListLabel 94"/>
    <w:qFormat/>
    <w:rPr>
      <w:rFonts w:ascii="Times New Roman" w:hAnsi="Times New Roman"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5">
    <w:name w:val="ListLabel 85"/>
    <w:qFormat/>
    <w:rPr>
      <w:rFonts w:ascii="Times New Roman" w:hAnsi="Times New Roman"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6">
    <w:name w:val="ListLabel 76"/>
    <w:qFormat/>
    <w:rPr>
      <w:rFonts w:ascii="Times New Roman" w:hAnsi="Times New Roman"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7">
    <w:name w:val="ListLabel 67"/>
    <w:qFormat/>
    <w:rPr>
      <w:rFonts w:ascii="Times New Roman" w:hAnsi="Times New Roman"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0">
    <w:name w:val="ListLabel 40"/>
    <w:qFormat/>
    <w:rPr>
      <w:rFonts w:ascii="Times New Roman" w:hAnsi="Times New Roman" w:cs="OpenSymbol"/>
      <w:b/>
    </w:rPr>
  </w:style>
  <w:style w:type="character" w:customStyle="1" w:styleId="ListLabel39">
    <w:name w:val="ListLabel 39"/>
    <w:qFormat/>
    <w:rPr>
      <w:rFonts w:ascii="Times New Roman" w:hAnsi="Times New Roman" w:cs="Wingdings"/>
      <w:sz w:val="22"/>
    </w:rPr>
  </w:style>
  <w:style w:type="character" w:customStyle="1" w:styleId="ListLabel38">
    <w:name w:val="ListLabel 38"/>
    <w:qFormat/>
    <w:rPr>
      <w:rFonts w:ascii="Times New Roman" w:hAnsi="Times New Roman" w:cs="Wingdings"/>
    </w:rPr>
  </w:style>
  <w:style w:type="character" w:customStyle="1" w:styleId="ListLabel37">
    <w:name w:val="ListLabel 37"/>
    <w:qFormat/>
    <w:rPr>
      <w:rFonts w:ascii="Times New Roman" w:hAnsi="Times New Roman" w:cs="Wingdings"/>
    </w:rPr>
  </w:style>
  <w:style w:type="character" w:customStyle="1" w:styleId="ListLabel36">
    <w:name w:val="ListLabel 36"/>
    <w:qFormat/>
    <w:rPr>
      <w:rFonts w:ascii="Times New Roman" w:hAnsi="Times New Roman" w:cs="Wingdings"/>
    </w:rPr>
  </w:style>
  <w:style w:type="character" w:customStyle="1" w:styleId="ListLabel35">
    <w:name w:val="ListLabel 35"/>
    <w:qFormat/>
    <w:rPr>
      <w:rFonts w:ascii="Times New Roman" w:hAnsi="Times New Roman" w:cs="Wingdings"/>
    </w:rPr>
  </w:style>
  <w:style w:type="character" w:customStyle="1" w:styleId="ListLabel34">
    <w:name w:val="ListLabel 34"/>
    <w:qFormat/>
    <w:rPr>
      <w:rFonts w:ascii="Times New Roman" w:hAnsi="Times New Roman" w:cs="Wingdings"/>
    </w:rPr>
  </w:style>
  <w:style w:type="character" w:customStyle="1" w:styleId="ListLabel33">
    <w:name w:val="ListLabel 33"/>
    <w:qFormat/>
    <w:rPr>
      <w:rFonts w:ascii="Times New Roman" w:hAnsi="Times New Roman" w:cs="Wingdings"/>
    </w:rPr>
  </w:style>
  <w:style w:type="character" w:customStyle="1" w:styleId="ListLabel32">
    <w:name w:val="ListLabel 32"/>
    <w:qFormat/>
    <w:rPr>
      <w:rFonts w:ascii="Times New Roman" w:hAnsi="Times New Roman" w:cs="Wingdings"/>
    </w:rPr>
  </w:style>
  <w:style w:type="character" w:customStyle="1" w:styleId="ListLabel31">
    <w:name w:val="ListLabel 31"/>
    <w:qFormat/>
    <w:rPr>
      <w:rFonts w:ascii="Times New Roman" w:hAnsi="Times New Roman" w:cs="Wingdings"/>
    </w:rPr>
  </w:style>
  <w:style w:type="character" w:customStyle="1" w:styleId="ListLabel30">
    <w:name w:val="ListLabel 30"/>
    <w:qFormat/>
    <w:rPr>
      <w:rFonts w:ascii="Times New Roman" w:hAnsi="Times New Roman" w:cs="Wingdings"/>
    </w:rPr>
  </w:style>
  <w:style w:type="character" w:customStyle="1" w:styleId="ListLabel29">
    <w:name w:val="ListLabel 29"/>
    <w:qFormat/>
    <w:rPr>
      <w:rFonts w:ascii="Times New Roman" w:hAnsi="Times New Roman" w:cs="Wingdings"/>
    </w:rPr>
  </w:style>
  <w:style w:type="character" w:customStyle="1" w:styleId="ListLabel28">
    <w:name w:val="ListLabel 28"/>
    <w:qFormat/>
    <w:rPr>
      <w:rFonts w:ascii="Times New Roman" w:hAnsi="Times New Roman" w:cs="Wingdings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2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ascii="Times New Roman" w:hAnsi="Times New Roman" w:cs="Wingdings"/>
    </w:rPr>
  </w:style>
  <w:style w:type="character" w:customStyle="1" w:styleId="ListLabel24">
    <w:name w:val="ListLabel 24"/>
    <w:qFormat/>
    <w:rPr>
      <w:rFonts w:ascii="Times New Roman" w:hAnsi="Times New Roman" w:cs="Wingdings"/>
    </w:rPr>
  </w:style>
  <w:style w:type="character" w:customStyle="1" w:styleId="ListLabel23">
    <w:name w:val="ListLabel 23"/>
    <w:qFormat/>
    <w:rPr>
      <w:rFonts w:ascii="Times New Roman" w:hAnsi="Times New Roman" w:cs="Wingdings"/>
    </w:rPr>
  </w:style>
  <w:style w:type="character" w:customStyle="1" w:styleId="ListLabel22">
    <w:name w:val="ListLabel 22"/>
    <w:qFormat/>
    <w:rPr>
      <w:rFonts w:ascii="Times New Roman" w:hAnsi="Times New Roman" w:cs="Wingdings"/>
      <w:sz w:val="22"/>
      <w:szCs w:val="22"/>
    </w:rPr>
  </w:style>
  <w:style w:type="character" w:customStyle="1" w:styleId="ListLabel21">
    <w:name w:val="ListLabel 21"/>
    <w:qFormat/>
    <w:rPr>
      <w:rFonts w:ascii="Times New Roman" w:hAnsi="Times New Roman" w:cs="Wingdings"/>
    </w:rPr>
  </w:style>
  <w:style w:type="character" w:customStyle="1" w:styleId="ListLabel20">
    <w:name w:val="ListLabel 20"/>
    <w:qFormat/>
    <w:rPr>
      <w:rFonts w:ascii="Times New Roman" w:hAnsi="Times New Roman" w:cs="Times New Roman"/>
      <w:sz w:val="22"/>
      <w:szCs w:val="22"/>
    </w:rPr>
  </w:style>
  <w:style w:type="character" w:customStyle="1" w:styleId="ListLabel19">
    <w:name w:val="ListLabel 19"/>
    <w:qFormat/>
    <w:rPr>
      <w:rFonts w:cs="Symbol"/>
      <w:sz w:val="22"/>
      <w:szCs w:val="22"/>
    </w:rPr>
  </w:style>
  <w:style w:type="character" w:customStyle="1" w:styleId="ListLabel18">
    <w:name w:val="ListLabel 18"/>
    <w:qFormat/>
    <w:rPr>
      <w:rFonts w:cs="Symbol"/>
      <w:sz w:val="22"/>
      <w:szCs w:val="22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5">
    <w:name w:val="ListLabel 15"/>
    <w:qFormat/>
    <w:rPr>
      <w:rFonts w:cs="Symbol"/>
      <w:sz w:val="22"/>
      <w:szCs w:val="22"/>
    </w:rPr>
  </w:style>
  <w:style w:type="character" w:customStyle="1" w:styleId="ListLabel14">
    <w:name w:val="ListLabel 14"/>
    <w:qFormat/>
    <w:rPr>
      <w:rFonts w:ascii="Times New Roman" w:hAnsi="Times New Roman" w:cs="Symbol"/>
      <w:sz w:val="22"/>
      <w:szCs w:val="22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5">
    <w:name w:val="ListLabel 5"/>
    <w:qFormat/>
    <w:rPr>
      <w:rFonts w:ascii="Times New Roman" w:hAnsi="Times New Roman" w:cs="Symbol"/>
      <w:sz w:val="22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1">
    <w:name w:val="ListLabel 1"/>
    <w:qFormat/>
    <w:rPr>
      <w:rFonts w:ascii="Times New Roman" w:hAnsi="Times New Roman" w:cs="OpenSymbol"/>
    </w:rPr>
  </w:style>
  <w:style w:type="character" w:customStyle="1" w:styleId="WW8Num41z1">
    <w:name w:val="WW8Num41z1"/>
    <w:qFormat/>
    <w:rPr>
      <w:rFonts w:cs="Times New Roman"/>
    </w:rPr>
  </w:style>
  <w:style w:type="character" w:customStyle="1" w:styleId="WW8Num41z0">
    <w:name w:val="WW8Num41z0"/>
    <w:qFormat/>
    <w:rPr>
      <w:rFonts w:cs="Times New Roman"/>
    </w:rPr>
  </w:style>
  <w:style w:type="character" w:customStyle="1" w:styleId="WW8Num29z1">
    <w:name w:val="WW8Num29z1"/>
    <w:qFormat/>
    <w:rPr>
      <w:rFonts w:cs="Times New Roman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0">
    <w:name w:val="WW8Num47z0"/>
    <w:qFormat/>
    <w:rPr>
      <w:rFonts w:ascii="Symbol" w:hAnsi="Symbol" w:cs="Symbol"/>
      <w:sz w:val="22"/>
      <w:szCs w:val="22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0">
    <w:name w:val="WW8Num37z0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0">
    <w:name w:val="WW8Num43z0"/>
    <w:qFormat/>
    <w:rPr>
      <w:rFonts w:ascii="Wingdings" w:hAnsi="Wingdings" w:cs="Wingdings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WW8Num1z1">
    <w:name w:val="WW8Num1z1"/>
    <w:qFormat/>
    <w:rPr>
      <w:rFonts w:ascii="Wingdings" w:hAnsi="Wingdings" w:cs="Wingdings"/>
      <w:sz w:val="16"/>
    </w:rPr>
  </w:style>
  <w:style w:type="character" w:customStyle="1" w:styleId="WW8Num1z0">
    <w:name w:val="WW8Num1z0"/>
    <w:qFormat/>
    <w:rPr>
      <w:rFonts w:cs="Times New Roman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  <w:sz w:val="22"/>
      <w:szCs w:val="22"/>
    </w:rPr>
  </w:style>
  <w:style w:type="character" w:customStyle="1" w:styleId="WW8Num39z0">
    <w:name w:val="WW8Num39z0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0">
    <w:name w:val="WW8Num22z0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0">
    <w:name w:val="WW8Num38z0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0">
    <w:name w:val="WW8Num46z0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42z3">
    <w:name w:val="WW8Num42z3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0">
    <w:name w:val="WW8Num42z0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0">
    <w:name w:val="WW8Num35z0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0">
    <w:name w:val="WW8Num33z0"/>
    <w:qFormat/>
    <w:rPr>
      <w:rFonts w:ascii="Wingdings" w:hAnsi="Wingdings" w:cs="Wingdings"/>
      <w:sz w:val="22"/>
      <w:szCs w:val="22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2z0">
    <w:name w:val="WW8Num12z0"/>
    <w:qFormat/>
    <w:rPr>
      <w:rFonts w:ascii="Comic Sans MS" w:hAnsi="Comic Sans MS" w:cs="Times New Roman"/>
      <w:sz w:val="22"/>
      <w:szCs w:val="22"/>
    </w:rPr>
  </w:style>
  <w:style w:type="character" w:customStyle="1" w:styleId="WW8Num28z3">
    <w:name w:val="WW8Num28z3"/>
    <w:qFormat/>
    <w:rPr>
      <w:rFonts w:ascii="Symbol" w:hAnsi="Symbol" w:cs="Symbol"/>
      <w:sz w:val="22"/>
      <w:szCs w:val="22"/>
    </w:rPr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Symbol" w:eastAsia="Times New Roman" w:hAnsi="Symbol" w:cs="Symbol"/>
      <w:color w:val="00000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303">
    <w:name w:val="ListLabel 303"/>
    <w:qFormat/>
    <w:rPr>
      <w:rFonts w:ascii="Times New Roman" w:hAnsi="Times New Roman" w:cs="OpenSymbol"/>
    </w:rPr>
  </w:style>
  <w:style w:type="character" w:customStyle="1" w:styleId="ListLabel304">
    <w:name w:val="ListLabel 304"/>
    <w:qFormat/>
    <w:rPr>
      <w:rFonts w:ascii="Times New Roman" w:hAnsi="Times New Roman" w:cs="OpenSymbol"/>
      <w:b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ascii="Times New Roman" w:hAnsi="Times New Roman"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ascii="Times New Roman" w:hAnsi="Times New Roman"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ascii="Times New Roman" w:hAnsi="Times New Roman"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ascii="Times New Roman" w:hAnsi="Times New Roman"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ascii="Times New Roman" w:hAnsi="Times New Roman"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ascii="Times New Roman" w:hAnsi="Times New Roman"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ascii="Times New Roman" w:hAnsi="Times New Roman"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yle70">
    <w:name w:val="Style70"/>
    <w:qFormat/>
    <w:pPr>
      <w:keepNext/>
      <w:widowControl w:val="0"/>
      <w:shd w:val="clear" w:color="auto" w:fill="FFFFFF"/>
      <w:overflowPunct w:val="0"/>
      <w:spacing w:line="139" w:lineRule="exact"/>
      <w:ind w:firstLine="202"/>
    </w:pPr>
    <w:rPr>
      <w:rFonts w:ascii="Arial Black" w:eastAsia="Arial Unicode MS" w:hAnsi="Arial Black" w:cs="Arial Unicode MS"/>
      <w:color w:val="000000"/>
      <w:sz w:val="24"/>
      <w:lang w:val="fr-FR"/>
    </w:rPr>
  </w:style>
  <w:style w:type="numbering" w:customStyle="1" w:styleId="WW8Num6">
    <w:name w:val="WW8Num6"/>
    <w:qFormat/>
  </w:style>
  <w:style w:type="numbering" w:customStyle="1" w:styleId="WW8Num36">
    <w:name w:val="WW8Num36"/>
    <w:qFormat/>
  </w:style>
  <w:style w:type="numbering" w:customStyle="1" w:styleId="WW8Num28">
    <w:name w:val="WW8Num28"/>
    <w:qFormat/>
  </w:style>
  <w:style w:type="numbering" w:customStyle="1" w:styleId="WW8Num12">
    <w:name w:val="WW8Num12"/>
    <w:qFormat/>
  </w:style>
  <w:style w:type="numbering" w:customStyle="1" w:styleId="WW8Num30">
    <w:name w:val="WW8Num30"/>
    <w:qFormat/>
  </w:style>
  <w:style w:type="numbering" w:customStyle="1" w:styleId="WW8Num33">
    <w:name w:val="WW8Num33"/>
    <w:qFormat/>
  </w:style>
  <w:style w:type="numbering" w:customStyle="1" w:styleId="WW8Num17">
    <w:name w:val="WW8Num17"/>
    <w:qFormat/>
  </w:style>
  <w:style w:type="numbering" w:customStyle="1" w:styleId="WW8Num23">
    <w:name w:val="WW8Num23"/>
    <w:qFormat/>
  </w:style>
  <w:style w:type="numbering" w:customStyle="1" w:styleId="WW8Num10">
    <w:name w:val="WW8Num10"/>
    <w:qFormat/>
  </w:style>
  <w:style w:type="numbering" w:customStyle="1" w:styleId="WW8Num8">
    <w:name w:val="WW8Num8"/>
    <w:qFormat/>
  </w:style>
  <w:style w:type="numbering" w:customStyle="1" w:styleId="WW8Num20">
    <w:name w:val="WW8Num20"/>
    <w:qFormat/>
  </w:style>
  <w:style w:type="numbering" w:customStyle="1" w:styleId="WW8Num35">
    <w:name w:val="WW8Num35"/>
    <w:qFormat/>
  </w:style>
  <w:style w:type="numbering" w:customStyle="1" w:styleId="WW8Num25">
    <w:name w:val="WW8Num25"/>
    <w:qFormat/>
  </w:style>
  <w:style w:type="numbering" w:customStyle="1" w:styleId="WW8Num44">
    <w:name w:val="WW8Num44"/>
    <w:qFormat/>
  </w:style>
  <w:style w:type="numbering" w:customStyle="1" w:styleId="WW8Num42">
    <w:name w:val="WW8Num42"/>
    <w:qFormat/>
  </w:style>
  <w:style w:type="numbering" w:customStyle="1" w:styleId="WW8Num7">
    <w:name w:val="WW8Num7"/>
    <w:qFormat/>
  </w:style>
  <w:style w:type="numbering" w:customStyle="1" w:styleId="WW8Num46">
    <w:name w:val="WW8Num46"/>
    <w:qFormat/>
  </w:style>
  <w:style w:type="numbering" w:customStyle="1" w:styleId="WW8Num13">
    <w:name w:val="WW8Num13"/>
    <w:qFormat/>
  </w:style>
  <w:style w:type="numbering" w:customStyle="1" w:styleId="WW8Num38">
    <w:name w:val="WW8Num38"/>
    <w:qFormat/>
  </w:style>
  <w:style w:type="numbering" w:customStyle="1" w:styleId="WW8Num32">
    <w:name w:val="WW8Num32"/>
    <w:qFormat/>
  </w:style>
  <w:style w:type="numbering" w:customStyle="1" w:styleId="WW8Num22">
    <w:name w:val="WW8Num22"/>
    <w:qFormat/>
  </w:style>
  <w:style w:type="numbering" w:customStyle="1" w:styleId="WW8Num21">
    <w:name w:val="WW8Num21"/>
    <w:qFormat/>
  </w:style>
  <w:style w:type="numbering" w:customStyle="1" w:styleId="WW8Num27">
    <w:name w:val="WW8Num27"/>
    <w:qFormat/>
  </w:style>
  <w:style w:type="numbering" w:customStyle="1" w:styleId="WW8Num39">
    <w:name w:val="WW8Num39"/>
    <w:qFormat/>
  </w:style>
  <w:style w:type="numbering" w:customStyle="1" w:styleId="WW8Num45">
    <w:name w:val="WW8Num45"/>
    <w:qFormat/>
  </w:style>
  <w:style w:type="numbering" w:customStyle="1" w:styleId="WW8Num1">
    <w:name w:val="WW8Num1"/>
    <w:qFormat/>
  </w:style>
  <w:style w:type="numbering" w:customStyle="1" w:styleId="WW8Num43">
    <w:name w:val="WW8Num43"/>
    <w:qFormat/>
  </w:style>
  <w:style w:type="numbering" w:customStyle="1" w:styleId="WW8Num37">
    <w:name w:val="WW8Num37"/>
    <w:qFormat/>
  </w:style>
  <w:style w:type="numbering" w:customStyle="1" w:styleId="WW8Num40">
    <w:name w:val="WW8Num40"/>
    <w:qFormat/>
  </w:style>
  <w:style w:type="numbering" w:customStyle="1" w:styleId="WW8Num3">
    <w:name w:val="WW8Num3"/>
    <w:qFormat/>
  </w:style>
  <w:style w:type="numbering" w:customStyle="1" w:styleId="WW8Num11">
    <w:name w:val="WW8Num11"/>
    <w:qFormat/>
  </w:style>
  <w:style w:type="numbering" w:customStyle="1" w:styleId="WW8Num26">
    <w:name w:val="WW8Num26"/>
    <w:qFormat/>
  </w:style>
  <w:style w:type="numbering" w:customStyle="1" w:styleId="WW8Num15">
    <w:name w:val="WW8Num15"/>
    <w:qFormat/>
  </w:style>
  <w:style w:type="numbering" w:customStyle="1" w:styleId="WW8Num47">
    <w:name w:val="WW8Num47"/>
    <w:qFormat/>
  </w:style>
  <w:style w:type="numbering" w:customStyle="1" w:styleId="WW8Num29">
    <w:name w:val="WW8Num29"/>
    <w:qFormat/>
  </w:style>
  <w:style w:type="numbering" w:customStyle="1" w:styleId="WW8Num41">
    <w:name w:val="WW8Num41"/>
    <w:qFormat/>
  </w:style>
  <w:style w:type="paragraph" w:customStyle="1" w:styleId="Styl2">
    <w:name w:val="Styl2"/>
    <w:basedOn w:val="Normalny"/>
    <w:rsid w:val="0056168B"/>
    <w:pPr>
      <w:numPr>
        <w:ilvl w:val="1"/>
        <w:numId w:val="11"/>
      </w:numPr>
      <w:overflowPunct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894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Renata</Manager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dc:description/>
  <cp:lastModifiedBy>Gregorio M</cp:lastModifiedBy>
  <cp:revision>8</cp:revision>
  <cp:lastPrinted>2016-10-10T05:57:00Z</cp:lastPrinted>
  <dcterms:created xsi:type="dcterms:W3CDTF">2021-12-05T14:01:00Z</dcterms:created>
  <dcterms:modified xsi:type="dcterms:W3CDTF">2021-12-05T16:45:00Z</dcterms:modified>
  <dc:language>pl-PL</dc:language>
</cp:coreProperties>
</file>